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74" w:rsidRPr="00FD6574" w:rsidRDefault="00FD6574" w:rsidP="00FD6574">
      <w:pPr>
        <w:jc w:val="center"/>
        <w:rPr>
          <w:rFonts w:ascii="Times New Roman" w:hAnsi="Times New Roman" w:cs="Times New Roman"/>
          <w:b/>
          <w:sz w:val="28"/>
          <w:szCs w:val="28"/>
          <w:shd w:val="clear" w:color="auto" w:fill="FFFFFF"/>
        </w:rPr>
      </w:pPr>
      <w:r w:rsidRPr="00FD6574">
        <w:rPr>
          <w:rFonts w:ascii="Times New Roman" w:hAnsi="Times New Roman" w:cs="Times New Roman"/>
          <w:b/>
          <w:sz w:val="28"/>
          <w:szCs w:val="28"/>
          <w:shd w:val="clear" w:color="auto" w:fill="FFFFFF"/>
        </w:rPr>
        <w:t>МУНИЦИПАЛЬНОЕ АВТОНОМНОЕ УЧРЕЖДЕНИЕ</w:t>
      </w:r>
    </w:p>
    <w:p w:rsidR="00FD6574" w:rsidRPr="00FD6574" w:rsidRDefault="00FD6574" w:rsidP="00FD6574">
      <w:pPr>
        <w:jc w:val="center"/>
        <w:rPr>
          <w:rFonts w:ascii="Times New Roman" w:hAnsi="Times New Roman" w:cs="Times New Roman"/>
          <w:b/>
          <w:sz w:val="28"/>
          <w:szCs w:val="28"/>
          <w:shd w:val="clear" w:color="auto" w:fill="FFFFFF"/>
        </w:rPr>
      </w:pPr>
      <w:r w:rsidRPr="00FD6574">
        <w:rPr>
          <w:rFonts w:ascii="Times New Roman" w:hAnsi="Times New Roman" w:cs="Times New Roman"/>
          <w:b/>
          <w:sz w:val="28"/>
          <w:szCs w:val="28"/>
          <w:shd w:val="clear" w:color="auto" w:fill="FFFFFF"/>
        </w:rPr>
        <w:t>ДОПОЛНИТЕЛЬНОГО ОБРАЗОВАНИЯ</w:t>
      </w:r>
    </w:p>
    <w:p w:rsidR="00FD6574" w:rsidRPr="00FD6574" w:rsidRDefault="00FD6574" w:rsidP="00FD6574">
      <w:pPr>
        <w:jc w:val="center"/>
        <w:rPr>
          <w:rFonts w:ascii="Times New Roman" w:hAnsi="Times New Roman" w:cs="Times New Roman"/>
          <w:b/>
          <w:sz w:val="28"/>
          <w:szCs w:val="28"/>
          <w:shd w:val="clear" w:color="auto" w:fill="FFFFFF"/>
        </w:rPr>
      </w:pPr>
      <w:r w:rsidRPr="00FD6574">
        <w:rPr>
          <w:rFonts w:ascii="Times New Roman" w:hAnsi="Times New Roman" w:cs="Times New Roman"/>
          <w:b/>
          <w:sz w:val="28"/>
          <w:szCs w:val="28"/>
          <w:shd w:val="clear" w:color="auto" w:fill="FFFFFF"/>
        </w:rPr>
        <w:t>«ЦЕНТР ВНЕШКОЛЬНОЙ РАБОТЫ ИМЕНИ С.А. КРИВОРОТОВОЙ»</w:t>
      </w:r>
    </w:p>
    <w:p w:rsidR="00FD6574" w:rsidRPr="00FD6574" w:rsidRDefault="00FD6574" w:rsidP="00FD6574">
      <w:pPr>
        <w:jc w:val="center"/>
        <w:rPr>
          <w:rFonts w:ascii="Times New Roman" w:hAnsi="Times New Roman" w:cs="Times New Roman"/>
          <w:b/>
          <w:sz w:val="28"/>
          <w:szCs w:val="28"/>
          <w:shd w:val="clear" w:color="auto" w:fill="FFFFFF"/>
        </w:rPr>
      </w:pPr>
    </w:p>
    <w:p w:rsidR="00FD6574" w:rsidRDefault="00FD6574" w:rsidP="00FD6574">
      <w:pPr>
        <w:rPr>
          <w:rFonts w:ascii="Times New Roman" w:hAnsi="Times New Roman" w:cs="Times New Roman"/>
          <w:b/>
          <w:sz w:val="28"/>
          <w:szCs w:val="28"/>
          <w:shd w:val="clear" w:color="auto" w:fill="FFFFFF"/>
        </w:rPr>
      </w:pPr>
    </w:p>
    <w:p w:rsidR="00FD6574" w:rsidRDefault="00FD6574" w:rsidP="00FD6574">
      <w:pPr>
        <w:rPr>
          <w:rFonts w:ascii="Times New Roman" w:hAnsi="Times New Roman" w:cs="Times New Roman"/>
          <w:b/>
          <w:sz w:val="28"/>
          <w:szCs w:val="28"/>
          <w:shd w:val="clear" w:color="auto" w:fill="FFFFFF"/>
        </w:rPr>
      </w:pPr>
    </w:p>
    <w:p w:rsidR="00FD6574" w:rsidRDefault="00FD6574" w:rsidP="00FD6574">
      <w:pPr>
        <w:rPr>
          <w:rFonts w:ascii="Times New Roman" w:hAnsi="Times New Roman" w:cs="Times New Roman"/>
          <w:b/>
          <w:sz w:val="28"/>
          <w:szCs w:val="28"/>
          <w:shd w:val="clear" w:color="auto" w:fill="FFFFFF"/>
        </w:rPr>
      </w:pPr>
    </w:p>
    <w:p w:rsidR="00FD6574" w:rsidRPr="00FD6574" w:rsidRDefault="00FD6574" w:rsidP="00FD6574">
      <w:pPr>
        <w:rPr>
          <w:rFonts w:ascii="Times New Roman" w:hAnsi="Times New Roman" w:cs="Times New Roman"/>
          <w:b/>
          <w:sz w:val="28"/>
          <w:szCs w:val="28"/>
          <w:shd w:val="clear" w:color="auto" w:fill="FFFFFF"/>
        </w:rPr>
      </w:pPr>
    </w:p>
    <w:p w:rsidR="00FD6574" w:rsidRPr="00FD6574" w:rsidRDefault="00FD6574" w:rsidP="00FD6574">
      <w:pPr>
        <w:shd w:val="clear" w:color="auto" w:fill="FFFFFF"/>
        <w:spacing w:after="300"/>
        <w:jc w:val="center"/>
        <w:outlineLvl w:val="0"/>
        <w:rPr>
          <w:rFonts w:ascii="Times New Roman" w:eastAsia="Times New Roman" w:hAnsi="Times New Roman" w:cs="Times New Roman"/>
          <w:b/>
          <w:bCs/>
          <w:color w:val="2C2D2E"/>
          <w:kern w:val="36"/>
          <w:sz w:val="28"/>
          <w:szCs w:val="28"/>
          <w:shd w:val="clear" w:color="auto" w:fill="FFFFFF"/>
          <w:lang w:eastAsia="ru-RU"/>
        </w:rPr>
      </w:pPr>
      <w:r w:rsidRPr="00FD6574">
        <w:rPr>
          <w:rFonts w:ascii="Times New Roman" w:eastAsia="Times New Roman" w:hAnsi="Times New Roman" w:cs="Times New Roman"/>
          <w:b/>
          <w:bCs/>
          <w:color w:val="2C2D2E"/>
          <w:kern w:val="36"/>
          <w:sz w:val="28"/>
          <w:szCs w:val="28"/>
          <w:shd w:val="clear" w:color="auto" w:fill="FFFFFF"/>
          <w:lang w:eastAsia="ru-RU"/>
        </w:rPr>
        <w:t xml:space="preserve">ДОКЛАД </w:t>
      </w:r>
    </w:p>
    <w:p w:rsidR="00FD6574" w:rsidRPr="00FD6574" w:rsidRDefault="00FD6574" w:rsidP="00FD6574">
      <w:pPr>
        <w:shd w:val="clear" w:color="auto" w:fill="FFFFFF"/>
        <w:spacing w:after="300"/>
        <w:jc w:val="center"/>
        <w:outlineLvl w:val="0"/>
        <w:rPr>
          <w:rFonts w:ascii="Times New Roman" w:eastAsia="Times New Roman" w:hAnsi="Times New Roman" w:cs="Times New Roman"/>
          <w:b/>
          <w:bCs/>
          <w:color w:val="2C2D2E"/>
          <w:kern w:val="36"/>
          <w:sz w:val="28"/>
          <w:szCs w:val="28"/>
          <w:shd w:val="clear" w:color="auto" w:fill="FFFFFF"/>
          <w:lang w:eastAsia="ru-RU"/>
        </w:rPr>
      </w:pPr>
      <w:r w:rsidRPr="00FD6574">
        <w:rPr>
          <w:rFonts w:ascii="Times New Roman" w:eastAsia="Times New Roman" w:hAnsi="Times New Roman" w:cs="Times New Roman"/>
          <w:b/>
          <w:bCs/>
          <w:color w:val="2C2D2E"/>
          <w:kern w:val="36"/>
          <w:sz w:val="28"/>
          <w:szCs w:val="28"/>
          <w:shd w:val="clear" w:color="auto" w:fill="FFFFFF"/>
          <w:lang w:eastAsia="ru-RU"/>
        </w:rPr>
        <w:t xml:space="preserve">ТЕМА: </w:t>
      </w:r>
    </w:p>
    <w:p w:rsidR="00FD6574" w:rsidRPr="00FD6574" w:rsidRDefault="00FD6574" w:rsidP="00FD6574">
      <w:pPr>
        <w:pStyle w:val="a4"/>
        <w:jc w:val="center"/>
        <w:rPr>
          <w:rFonts w:cs="Times New Roman"/>
          <w:b/>
          <w:i w:val="0"/>
          <w:sz w:val="28"/>
          <w:szCs w:val="28"/>
        </w:rPr>
      </w:pPr>
      <w:r w:rsidRPr="00FD6574">
        <w:rPr>
          <w:rFonts w:eastAsia="Times New Roman" w:cs="Times New Roman"/>
          <w:b/>
          <w:bCs/>
          <w:color w:val="2C2D2E"/>
          <w:kern w:val="36"/>
          <w:sz w:val="28"/>
          <w:szCs w:val="28"/>
          <w:shd w:val="clear" w:color="auto" w:fill="FFFFFF"/>
          <w:lang w:eastAsia="ru-RU" w:bidi="ar-SA"/>
        </w:rPr>
        <w:t>«</w:t>
      </w:r>
      <w:r w:rsidRPr="00FD6574">
        <w:rPr>
          <w:rFonts w:eastAsia="Times New Roman" w:cs="Times New Roman"/>
          <w:b/>
          <w:bCs/>
          <w:i w:val="0"/>
          <w:color w:val="2C2D2E"/>
          <w:kern w:val="36"/>
          <w:sz w:val="28"/>
          <w:szCs w:val="28"/>
          <w:shd w:val="clear" w:color="auto" w:fill="FFFFFF"/>
          <w:lang w:eastAsia="ru-RU" w:bidi="ar-SA"/>
        </w:rPr>
        <w:t xml:space="preserve">Формирование </w:t>
      </w:r>
      <w:r w:rsidRPr="00FD6574">
        <w:rPr>
          <w:rFonts w:cs="Times New Roman"/>
          <w:b/>
          <w:i w:val="0"/>
          <w:sz w:val="28"/>
          <w:szCs w:val="28"/>
        </w:rPr>
        <w:t xml:space="preserve">лексико-грамматического строя речи у </w:t>
      </w:r>
    </w:p>
    <w:p w:rsidR="00FD6574" w:rsidRPr="00FD6574" w:rsidRDefault="00FD6574" w:rsidP="00FD6574">
      <w:pPr>
        <w:shd w:val="clear" w:color="auto" w:fill="FFFFFF"/>
        <w:spacing w:after="300"/>
        <w:jc w:val="center"/>
        <w:outlineLvl w:val="0"/>
        <w:rPr>
          <w:rFonts w:ascii="Times New Roman" w:eastAsia="Times New Roman" w:hAnsi="Times New Roman" w:cs="Times New Roman"/>
          <w:b/>
          <w:bCs/>
          <w:color w:val="2C2D2E"/>
          <w:kern w:val="36"/>
          <w:sz w:val="28"/>
          <w:szCs w:val="28"/>
          <w:shd w:val="clear" w:color="auto" w:fill="FFFFFF"/>
          <w:lang w:eastAsia="ru-RU"/>
        </w:rPr>
      </w:pPr>
      <w:r w:rsidRPr="00FD6574">
        <w:rPr>
          <w:rFonts w:ascii="Times New Roman" w:eastAsia="Times New Roman" w:hAnsi="Times New Roman" w:cs="Times New Roman"/>
          <w:b/>
          <w:bCs/>
          <w:color w:val="2C2D2E"/>
          <w:kern w:val="36"/>
          <w:sz w:val="28"/>
          <w:szCs w:val="28"/>
          <w:shd w:val="clear" w:color="auto" w:fill="FFFFFF"/>
          <w:lang w:eastAsia="ru-RU"/>
        </w:rPr>
        <w:t>детей дошкольного возраста»</w:t>
      </w:r>
    </w:p>
    <w:p w:rsidR="00FD6574" w:rsidRPr="00FD6574" w:rsidRDefault="00FD6574" w:rsidP="00FD6574">
      <w:pPr>
        <w:shd w:val="clear" w:color="auto" w:fill="FFFFFF"/>
        <w:spacing w:after="300"/>
        <w:jc w:val="center"/>
        <w:outlineLvl w:val="0"/>
        <w:rPr>
          <w:rFonts w:ascii="Times New Roman" w:eastAsia="Times New Roman" w:hAnsi="Times New Roman" w:cs="Times New Roman"/>
          <w:b/>
          <w:bCs/>
          <w:color w:val="2C2D2E"/>
          <w:kern w:val="36"/>
          <w:sz w:val="28"/>
          <w:szCs w:val="28"/>
          <w:shd w:val="clear" w:color="auto" w:fill="FFFFFF"/>
          <w:lang w:eastAsia="ru-RU"/>
        </w:rPr>
      </w:pPr>
    </w:p>
    <w:p w:rsidR="00FD6574" w:rsidRPr="00FD6574" w:rsidRDefault="00FD6574" w:rsidP="00FD6574">
      <w:pPr>
        <w:shd w:val="clear" w:color="auto" w:fill="FFFFFF"/>
        <w:spacing w:after="300"/>
        <w:jc w:val="center"/>
        <w:outlineLvl w:val="0"/>
        <w:rPr>
          <w:rFonts w:ascii="Times New Roman" w:eastAsia="Times New Roman" w:hAnsi="Times New Roman" w:cs="Times New Roman"/>
          <w:b/>
          <w:bCs/>
          <w:color w:val="2C2D2E"/>
          <w:kern w:val="36"/>
          <w:sz w:val="28"/>
          <w:szCs w:val="28"/>
          <w:shd w:val="clear" w:color="auto" w:fill="FFFFFF"/>
          <w:lang w:eastAsia="ru-RU"/>
        </w:rPr>
      </w:pPr>
    </w:p>
    <w:p w:rsidR="00FD6574" w:rsidRPr="00FD6574" w:rsidRDefault="00FD6574" w:rsidP="00FD6574">
      <w:pPr>
        <w:shd w:val="clear" w:color="auto" w:fill="FFFFFF"/>
        <w:spacing w:after="300"/>
        <w:jc w:val="center"/>
        <w:outlineLvl w:val="0"/>
        <w:rPr>
          <w:rFonts w:ascii="Times New Roman" w:eastAsia="Times New Roman" w:hAnsi="Times New Roman" w:cs="Times New Roman"/>
          <w:b/>
          <w:bCs/>
          <w:color w:val="2C2D2E"/>
          <w:kern w:val="36"/>
          <w:sz w:val="28"/>
          <w:szCs w:val="28"/>
          <w:shd w:val="clear" w:color="auto" w:fill="FFFFFF"/>
          <w:lang w:eastAsia="ru-RU"/>
        </w:rPr>
      </w:pPr>
    </w:p>
    <w:p w:rsidR="00FD6574" w:rsidRPr="00FD6574" w:rsidRDefault="00FD6574" w:rsidP="00FD6574">
      <w:pPr>
        <w:shd w:val="clear" w:color="auto" w:fill="FFFFFF"/>
        <w:spacing w:after="300"/>
        <w:jc w:val="center"/>
        <w:outlineLvl w:val="0"/>
        <w:rPr>
          <w:rFonts w:ascii="Times New Roman" w:eastAsia="Times New Roman" w:hAnsi="Times New Roman" w:cs="Times New Roman"/>
          <w:b/>
          <w:bCs/>
          <w:color w:val="2C2D2E"/>
          <w:kern w:val="36"/>
          <w:sz w:val="28"/>
          <w:szCs w:val="28"/>
          <w:shd w:val="clear" w:color="auto" w:fill="FFFFFF"/>
          <w:lang w:eastAsia="ru-RU"/>
        </w:rPr>
      </w:pPr>
    </w:p>
    <w:p w:rsidR="00FD6574" w:rsidRPr="00FD6574" w:rsidRDefault="00FD6574" w:rsidP="00FD6574">
      <w:pPr>
        <w:shd w:val="clear" w:color="auto" w:fill="FFFFFF"/>
        <w:spacing w:after="300"/>
        <w:jc w:val="center"/>
        <w:outlineLvl w:val="0"/>
        <w:rPr>
          <w:rFonts w:ascii="Times New Roman" w:eastAsia="Times New Roman" w:hAnsi="Times New Roman" w:cs="Times New Roman"/>
          <w:b/>
          <w:bCs/>
          <w:color w:val="2C2D2E"/>
          <w:kern w:val="36"/>
          <w:sz w:val="28"/>
          <w:szCs w:val="28"/>
          <w:shd w:val="clear" w:color="auto" w:fill="FFFFFF"/>
          <w:lang w:eastAsia="ru-RU"/>
        </w:rPr>
      </w:pPr>
    </w:p>
    <w:p w:rsidR="00FD6574" w:rsidRPr="00FD6574" w:rsidRDefault="00FD6574" w:rsidP="00FD6574">
      <w:pPr>
        <w:jc w:val="right"/>
        <w:rPr>
          <w:rFonts w:ascii="Times New Roman" w:hAnsi="Times New Roman" w:cs="Times New Roman"/>
          <w:sz w:val="28"/>
          <w:szCs w:val="28"/>
          <w:shd w:val="clear" w:color="auto" w:fill="FFFFFF"/>
        </w:rPr>
      </w:pPr>
      <w:r w:rsidRPr="00FD6574">
        <w:rPr>
          <w:rFonts w:ascii="Times New Roman" w:hAnsi="Times New Roman" w:cs="Times New Roman"/>
          <w:sz w:val="28"/>
          <w:szCs w:val="28"/>
          <w:shd w:val="clear" w:color="auto" w:fill="FFFFFF"/>
        </w:rPr>
        <w:t>Учитель-логопед</w:t>
      </w:r>
    </w:p>
    <w:p w:rsidR="00FD6574" w:rsidRPr="00FD6574" w:rsidRDefault="00FD6574" w:rsidP="00FD6574">
      <w:pPr>
        <w:jc w:val="right"/>
        <w:rPr>
          <w:rFonts w:ascii="Times New Roman" w:hAnsi="Times New Roman" w:cs="Times New Roman"/>
          <w:sz w:val="28"/>
          <w:szCs w:val="28"/>
          <w:shd w:val="clear" w:color="auto" w:fill="FFFFFF"/>
        </w:rPr>
      </w:pPr>
      <w:proofErr w:type="spellStart"/>
      <w:r w:rsidRPr="00FD6574">
        <w:rPr>
          <w:rFonts w:ascii="Times New Roman" w:hAnsi="Times New Roman" w:cs="Times New Roman"/>
          <w:sz w:val="28"/>
          <w:szCs w:val="28"/>
          <w:shd w:val="clear" w:color="auto" w:fill="FFFFFF"/>
        </w:rPr>
        <w:t>Бобровицкая</w:t>
      </w:r>
      <w:proofErr w:type="spellEnd"/>
      <w:r w:rsidRPr="00FD6574">
        <w:rPr>
          <w:rFonts w:ascii="Times New Roman" w:hAnsi="Times New Roman" w:cs="Times New Roman"/>
          <w:sz w:val="28"/>
          <w:szCs w:val="28"/>
          <w:shd w:val="clear" w:color="auto" w:fill="FFFFFF"/>
        </w:rPr>
        <w:t xml:space="preserve"> Яна Александровна</w:t>
      </w:r>
    </w:p>
    <w:p w:rsidR="00FD6574" w:rsidRPr="00FD6574" w:rsidRDefault="00FD6574" w:rsidP="00FD6574">
      <w:pPr>
        <w:shd w:val="clear" w:color="auto" w:fill="FFFFFF"/>
        <w:spacing w:after="300"/>
        <w:jc w:val="center"/>
        <w:outlineLvl w:val="0"/>
        <w:rPr>
          <w:rFonts w:ascii="Times New Roman" w:hAnsi="Times New Roman" w:cs="Times New Roman"/>
          <w:sz w:val="28"/>
          <w:szCs w:val="28"/>
          <w:shd w:val="clear" w:color="auto" w:fill="FFFFFF"/>
        </w:rPr>
      </w:pPr>
    </w:p>
    <w:p w:rsidR="00FD6574" w:rsidRPr="00FD6574" w:rsidRDefault="00FD6574" w:rsidP="00FD6574">
      <w:pPr>
        <w:shd w:val="clear" w:color="auto" w:fill="FFFFFF"/>
        <w:spacing w:after="300"/>
        <w:jc w:val="center"/>
        <w:outlineLvl w:val="0"/>
        <w:rPr>
          <w:rFonts w:ascii="Times New Roman" w:eastAsia="Times New Roman" w:hAnsi="Times New Roman" w:cs="Times New Roman"/>
          <w:b/>
          <w:bCs/>
          <w:color w:val="2C2D2E"/>
          <w:kern w:val="36"/>
          <w:sz w:val="28"/>
          <w:szCs w:val="28"/>
          <w:shd w:val="clear" w:color="auto" w:fill="FFFFFF"/>
          <w:lang w:eastAsia="ru-RU"/>
        </w:rPr>
      </w:pPr>
    </w:p>
    <w:p w:rsidR="00FD6574" w:rsidRPr="00FD6574" w:rsidRDefault="00FD6574" w:rsidP="00FD6574">
      <w:pPr>
        <w:shd w:val="clear" w:color="auto" w:fill="FFFFFF"/>
        <w:spacing w:after="300"/>
        <w:jc w:val="center"/>
        <w:outlineLvl w:val="0"/>
        <w:rPr>
          <w:rFonts w:ascii="Times New Roman" w:eastAsia="Times New Roman" w:hAnsi="Times New Roman" w:cs="Times New Roman"/>
          <w:b/>
          <w:bCs/>
          <w:color w:val="2C2D2E"/>
          <w:kern w:val="36"/>
          <w:sz w:val="28"/>
          <w:szCs w:val="28"/>
          <w:shd w:val="clear" w:color="auto" w:fill="FFFFFF"/>
          <w:lang w:eastAsia="ru-RU"/>
        </w:rPr>
      </w:pPr>
    </w:p>
    <w:p w:rsidR="00FD6574" w:rsidRPr="00FD6574" w:rsidRDefault="00FD6574" w:rsidP="00FD6574">
      <w:pPr>
        <w:shd w:val="clear" w:color="auto" w:fill="FFFFFF"/>
        <w:spacing w:after="300"/>
        <w:jc w:val="center"/>
        <w:outlineLvl w:val="0"/>
        <w:rPr>
          <w:rFonts w:ascii="Times New Roman" w:eastAsia="Times New Roman" w:hAnsi="Times New Roman" w:cs="Times New Roman"/>
          <w:bCs/>
          <w:color w:val="2C2D2E"/>
          <w:kern w:val="36"/>
          <w:sz w:val="28"/>
          <w:szCs w:val="28"/>
          <w:shd w:val="clear" w:color="auto" w:fill="FFFFFF"/>
          <w:lang w:eastAsia="ru-RU"/>
        </w:rPr>
      </w:pPr>
      <w:r w:rsidRPr="00FD6574">
        <w:rPr>
          <w:rFonts w:ascii="Times New Roman" w:eastAsia="Times New Roman" w:hAnsi="Times New Roman" w:cs="Times New Roman"/>
          <w:bCs/>
          <w:color w:val="2C2D2E"/>
          <w:kern w:val="36"/>
          <w:sz w:val="28"/>
          <w:szCs w:val="28"/>
          <w:shd w:val="clear" w:color="auto" w:fill="FFFFFF"/>
          <w:lang w:eastAsia="ru-RU"/>
        </w:rPr>
        <w:t>г. Кстово</w:t>
      </w:r>
    </w:p>
    <w:p w:rsidR="00FD6574" w:rsidRPr="00521FA0" w:rsidRDefault="00521FA0" w:rsidP="00521FA0">
      <w:pPr>
        <w:shd w:val="clear" w:color="auto" w:fill="FFFFFF"/>
        <w:spacing w:after="300"/>
        <w:jc w:val="center"/>
        <w:outlineLvl w:val="0"/>
        <w:rPr>
          <w:rFonts w:ascii="Times New Roman" w:eastAsia="Times New Roman" w:hAnsi="Times New Roman" w:cs="Times New Roman"/>
          <w:bCs/>
          <w:color w:val="2C2D2E"/>
          <w:kern w:val="36"/>
          <w:sz w:val="28"/>
          <w:szCs w:val="28"/>
          <w:shd w:val="clear" w:color="auto" w:fill="FFFFFF"/>
          <w:lang w:eastAsia="ru-RU"/>
        </w:rPr>
      </w:pPr>
      <w:r>
        <w:rPr>
          <w:rFonts w:ascii="Times New Roman" w:eastAsia="Times New Roman" w:hAnsi="Times New Roman" w:cs="Times New Roman"/>
          <w:bCs/>
          <w:color w:val="2C2D2E"/>
          <w:kern w:val="36"/>
          <w:sz w:val="28"/>
          <w:szCs w:val="28"/>
          <w:shd w:val="clear" w:color="auto" w:fill="FFFFFF"/>
          <w:lang w:eastAsia="ru-RU"/>
        </w:rPr>
        <w:t>2023 г.</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b/>
          <w:bCs/>
          <w:color w:val="000000"/>
          <w:sz w:val="28"/>
          <w:szCs w:val="28"/>
          <w:lang w:eastAsia="ru-RU"/>
        </w:rPr>
        <w:lastRenderedPageBreak/>
        <w:t>1. Понятие лексико-грамматический строй</w:t>
      </w:r>
    </w:p>
    <w:p w:rsidR="00FD55C7" w:rsidRPr="00FD55C7" w:rsidRDefault="00FD55C7" w:rsidP="00FD55C7">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Под лексико-грамматической стороной понимают словарь и грамматически правильное его использование.</w:t>
      </w:r>
    </w:p>
    <w:p w:rsidR="00FD55C7" w:rsidRPr="00FD55C7" w:rsidRDefault="00FD55C7" w:rsidP="00FD55C7">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 xml:space="preserve">Словарь – это слова (основные единицы речи), обозначающие предметы, явления, действия и признаки окружающей действительности. Различают словарь пассивный и активный. </w:t>
      </w:r>
      <w:proofErr w:type="gramStart"/>
      <w:r w:rsidRPr="00FD55C7">
        <w:rPr>
          <w:rFonts w:ascii="Times New Roman" w:eastAsia="Times New Roman" w:hAnsi="Times New Roman" w:cs="Times New Roman"/>
          <w:color w:val="000000"/>
          <w:sz w:val="28"/>
          <w:szCs w:val="28"/>
          <w:lang w:eastAsia="ru-RU"/>
        </w:rPr>
        <w:t>Под пассивным словарем понимают возможность понимания слов, под активным – употребление их в речи.</w:t>
      </w:r>
      <w:proofErr w:type="gramEnd"/>
      <w:r w:rsidRPr="00FD55C7">
        <w:rPr>
          <w:rFonts w:ascii="Times New Roman" w:eastAsia="Times New Roman" w:hAnsi="Times New Roman" w:cs="Times New Roman"/>
          <w:color w:val="000000"/>
          <w:sz w:val="28"/>
          <w:szCs w:val="28"/>
          <w:lang w:eastAsia="ru-RU"/>
        </w:rPr>
        <w:t xml:space="preserve"> Уровень развития словаря определяется количественными и качественными показателями.</w:t>
      </w:r>
    </w:p>
    <w:p w:rsidR="00FD55C7" w:rsidRPr="00FD55C7" w:rsidRDefault="00FD55C7" w:rsidP="00FD55C7">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Грамматический строй – система взаимодействия слов между собой в словосочетаниях и предложениях. Различают морфологический и синтаксический уровни грамматической системы. Морфологический уровень предполагает умение владеть приемами словоизменения и словообразования, синтаксический – умение составлять предложения, грамматически правильно сочетать слова в предложении.</w:t>
      </w:r>
    </w:p>
    <w:p w:rsidR="00FD55C7" w:rsidRPr="00FD55C7" w:rsidRDefault="00FD55C7" w:rsidP="00FD55C7">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 xml:space="preserve">Развитие грамматического строя речи в онтогенезе описано в работах многих авторов: А.Н. Гвоздева. Т.Н. Ушаковой, Д.Б. </w:t>
      </w:r>
      <w:proofErr w:type="spellStart"/>
      <w:r w:rsidRPr="00FD55C7">
        <w:rPr>
          <w:rFonts w:ascii="Times New Roman" w:eastAsia="Times New Roman" w:hAnsi="Times New Roman" w:cs="Times New Roman"/>
          <w:color w:val="000000"/>
          <w:sz w:val="28"/>
          <w:szCs w:val="28"/>
          <w:lang w:eastAsia="ru-RU"/>
        </w:rPr>
        <w:t>Эльконина</w:t>
      </w:r>
      <w:proofErr w:type="spellEnd"/>
      <w:r w:rsidRPr="00FD55C7">
        <w:rPr>
          <w:rFonts w:ascii="Times New Roman" w:eastAsia="Times New Roman" w:hAnsi="Times New Roman" w:cs="Times New Roman"/>
          <w:color w:val="000000"/>
          <w:sz w:val="28"/>
          <w:szCs w:val="28"/>
          <w:lang w:eastAsia="ru-RU"/>
        </w:rPr>
        <w:t xml:space="preserve"> и др.</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b/>
          <w:bCs/>
          <w:color w:val="000000"/>
          <w:sz w:val="28"/>
          <w:szCs w:val="28"/>
          <w:lang w:eastAsia="ru-RU"/>
        </w:rPr>
        <w:t>2. Нормы формирования грамматического строя</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        К пяти годам словарь детей состоит из 2200 слов. При нормальном развитии речи дети к пяти годам овладевают всеми типами склонения существительных, то есть правильно употребляют существительные, прилагательные во всех падежах единственного и множественного числа. Отдельные трудности, которые встречаются у детей, касаются редко употребляемых существительных в родительном и именительном падежах множественного числа (</w:t>
      </w:r>
      <w:proofErr w:type="spellStart"/>
      <w:r w:rsidRPr="00FD55C7">
        <w:rPr>
          <w:rFonts w:ascii="Times New Roman" w:eastAsia="Times New Roman" w:hAnsi="Times New Roman" w:cs="Times New Roman"/>
          <w:color w:val="000000"/>
          <w:sz w:val="28"/>
          <w:szCs w:val="28"/>
          <w:lang w:eastAsia="ru-RU"/>
        </w:rPr>
        <w:t>стулы</w:t>
      </w:r>
      <w:proofErr w:type="spellEnd"/>
      <w:r w:rsidRPr="00FD55C7">
        <w:rPr>
          <w:rFonts w:ascii="Times New Roman" w:eastAsia="Times New Roman" w:hAnsi="Times New Roman" w:cs="Times New Roman"/>
          <w:color w:val="000000"/>
          <w:sz w:val="28"/>
          <w:szCs w:val="28"/>
          <w:lang w:eastAsia="ru-RU"/>
        </w:rPr>
        <w:t xml:space="preserve">, </w:t>
      </w:r>
      <w:proofErr w:type="spellStart"/>
      <w:r w:rsidRPr="00FD55C7">
        <w:rPr>
          <w:rFonts w:ascii="Times New Roman" w:eastAsia="Times New Roman" w:hAnsi="Times New Roman" w:cs="Times New Roman"/>
          <w:color w:val="000000"/>
          <w:sz w:val="28"/>
          <w:szCs w:val="28"/>
          <w:lang w:eastAsia="ru-RU"/>
        </w:rPr>
        <w:t>деревы</w:t>
      </w:r>
      <w:proofErr w:type="spellEnd"/>
      <w:r w:rsidRPr="00FD55C7">
        <w:rPr>
          <w:rFonts w:ascii="Times New Roman" w:eastAsia="Times New Roman" w:hAnsi="Times New Roman" w:cs="Times New Roman"/>
          <w:color w:val="000000"/>
          <w:sz w:val="28"/>
          <w:szCs w:val="28"/>
          <w:lang w:eastAsia="ru-RU"/>
        </w:rPr>
        <w:t xml:space="preserve">, </w:t>
      </w:r>
      <w:proofErr w:type="spellStart"/>
      <w:r w:rsidRPr="00FD55C7">
        <w:rPr>
          <w:rFonts w:ascii="Times New Roman" w:eastAsia="Times New Roman" w:hAnsi="Times New Roman" w:cs="Times New Roman"/>
          <w:color w:val="000000"/>
          <w:sz w:val="28"/>
          <w:szCs w:val="28"/>
          <w:lang w:eastAsia="ru-RU"/>
        </w:rPr>
        <w:t>деревов</w:t>
      </w:r>
      <w:proofErr w:type="spellEnd"/>
      <w:r w:rsidRPr="00FD55C7">
        <w:rPr>
          <w:rFonts w:ascii="Times New Roman" w:eastAsia="Times New Roman" w:hAnsi="Times New Roman" w:cs="Times New Roman"/>
          <w:color w:val="000000"/>
          <w:sz w:val="28"/>
          <w:szCs w:val="28"/>
          <w:lang w:eastAsia="ru-RU"/>
        </w:rPr>
        <w:t>). Они усваивают основные формы согласования слов: существительные с прилагательными трех родов, существительные с числительными в именительном падеже.</w:t>
      </w:r>
    </w:p>
    <w:p w:rsidR="00FD55C7" w:rsidRPr="00FD55C7" w:rsidRDefault="00FD55C7" w:rsidP="00FD55C7">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На шестом году жизни дети овладевают лексико-</w:t>
      </w:r>
      <w:proofErr w:type="spellStart"/>
      <w:r w:rsidRPr="00FD55C7">
        <w:rPr>
          <w:rFonts w:ascii="Times New Roman" w:eastAsia="Times New Roman" w:hAnsi="Times New Roman" w:cs="Times New Roman"/>
          <w:color w:val="000000"/>
          <w:sz w:val="28"/>
          <w:szCs w:val="28"/>
          <w:lang w:eastAsia="ru-RU"/>
        </w:rPr>
        <w:t>грамматическимим</w:t>
      </w:r>
      <w:proofErr w:type="spellEnd"/>
      <w:r w:rsidRPr="00FD55C7">
        <w:rPr>
          <w:rFonts w:ascii="Times New Roman" w:eastAsia="Times New Roman" w:hAnsi="Times New Roman" w:cs="Times New Roman"/>
          <w:color w:val="000000"/>
          <w:sz w:val="28"/>
          <w:szCs w:val="28"/>
          <w:lang w:eastAsia="ru-RU"/>
        </w:rPr>
        <w:t xml:space="preserve"> конструкциями и пользуются ими достаточно свободно. Они реже допускают ошибки в согласовании слов, в падежных окончаниях существительных и прилагательных, часто правильно употребляют родительный падеж существительных во множественном числе.</w:t>
      </w:r>
    </w:p>
    <w:p w:rsidR="00FD55C7" w:rsidRPr="00FD55C7" w:rsidRDefault="00FD55C7" w:rsidP="00FD55C7">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Таким образом, к моменту поступления в школу, дети имеют довольно разнообразный словарь и в достаточной мере владеют грамматическим строем родного языка.</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        Своевременное формирование грамматического строя языка ребенка является важнейшим условием его полноценного речевого и общего психического развития, поскольку язык и речь выполняют ведущую функцию в развитии мышления и речевого общения, в планировании и организации деятельности ребенка, самоорганизации поведения, в формировании социальных связей. Язык и речь – это основное средство проявления важнейших психических процессов – памяти, восприятия, эмоций.</w:t>
      </w:r>
    </w:p>
    <w:p w:rsidR="00FD55C7" w:rsidRDefault="00FD55C7" w:rsidP="00FD55C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521FA0" w:rsidRDefault="00521FA0" w:rsidP="00FD55C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bookmarkStart w:id="0" w:name="_GoBack"/>
      <w:bookmarkEnd w:id="0"/>
      <w:r w:rsidRPr="00FD55C7">
        <w:rPr>
          <w:rFonts w:ascii="Times New Roman" w:eastAsia="Times New Roman" w:hAnsi="Times New Roman" w:cs="Times New Roman"/>
          <w:b/>
          <w:bCs/>
          <w:color w:val="000000"/>
          <w:sz w:val="28"/>
          <w:szCs w:val="28"/>
          <w:lang w:eastAsia="ru-RU"/>
        </w:rPr>
        <w:lastRenderedPageBreak/>
        <w:t>3. Грамматические ошибки в речи дошкольников.</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b/>
          <w:bCs/>
          <w:i/>
          <w:iCs/>
          <w:color w:val="000000"/>
          <w:sz w:val="28"/>
          <w:szCs w:val="28"/>
          <w:lang w:eastAsia="ru-RU"/>
        </w:rPr>
        <w:t>1.Неправильное окончание существительных множественного числа в родительном падеже:</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 xml:space="preserve">Младший возраст: добавляют окончание </w:t>
      </w:r>
      <w:proofErr w:type="gramStart"/>
      <w:r w:rsidRPr="00FD55C7">
        <w:rPr>
          <w:rFonts w:ascii="Times New Roman" w:eastAsia="Times New Roman" w:hAnsi="Times New Roman" w:cs="Times New Roman"/>
          <w:color w:val="000000"/>
          <w:sz w:val="28"/>
          <w:szCs w:val="28"/>
          <w:lang w:eastAsia="ru-RU"/>
        </w:rPr>
        <w:t>«-</w:t>
      </w:r>
      <w:proofErr w:type="spellStart"/>
      <w:proofErr w:type="gramEnd"/>
      <w:r w:rsidRPr="00FD55C7">
        <w:rPr>
          <w:rFonts w:ascii="Times New Roman" w:eastAsia="Times New Roman" w:hAnsi="Times New Roman" w:cs="Times New Roman"/>
          <w:color w:val="000000"/>
          <w:sz w:val="28"/>
          <w:szCs w:val="28"/>
          <w:lang w:eastAsia="ru-RU"/>
        </w:rPr>
        <w:t>ов</w:t>
      </w:r>
      <w:proofErr w:type="spellEnd"/>
      <w:r w:rsidRPr="00FD55C7">
        <w:rPr>
          <w:rFonts w:ascii="Times New Roman" w:eastAsia="Times New Roman" w:hAnsi="Times New Roman" w:cs="Times New Roman"/>
          <w:color w:val="000000"/>
          <w:sz w:val="28"/>
          <w:szCs w:val="28"/>
          <w:lang w:eastAsia="ru-RU"/>
        </w:rPr>
        <w:t>» (</w:t>
      </w:r>
      <w:proofErr w:type="spellStart"/>
      <w:r w:rsidRPr="00FD55C7">
        <w:rPr>
          <w:rFonts w:ascii="Times New Roman" w:eastAsia="Times New Roman" w:hAnsi="Times New Roman" w:cs="Times New Roman"/>
          <w:color w:val="000000"/>
          <w:sz w:val="28"/>
          <w:szCs w:val="28"/>
          <w:lang w:eastAsia="ru-RU"/>
        </w:rPr>
        <w:t>матрёшков</w:t>
      </w:r>
      <w:proofErr w:type="spellEnd"/>
      <w:r w:rsidRPr="00FD55C7">
        <w:rPr>
          <w:rFonts w:ascii="Times New Roman" w:eastAsia="Times New Roman" w:hAnsi="Times New Roman" w:cs="Times New Roman"/>
          <w:color w:val="000000"/>
          <w:sz w:val="28"/>
          <w:szCs w:val="28"/>
          <w:lang w:eastAsia="ru-RU"/>
        </w:rPr>
        <w:t xml:space="preserve">, </w:t>
      </w:r>
      <w:proofErr w:type="spellStart"/>
      <w:r w:rsidRPr="00FD55C7">
        <w:rPr>
          <w:rFonts w:ascii="Times New Roman" w:eastAsia="Times New Roman" w:hAnsi="Times New Roman" w:cs="Times New Roman"/>
          <w:color w:val="000000"/>
          <w:sz w:val="28"/>
          <w:szCs w:val="28"/>
          <w:lang w:eastAsia="ru-RU"/>
        </w:rPr>
        <w:t>варежков</w:t>
      </w:r>
      <w:proofErr w:type="spellEnd"/>
      <w:r w:rsidRPr="00FD55C7">
        <w:rPr>
          <w:rFonts w:ascii="Times New Roman" w:eastAsia="Times New Roman" w:hAnsi="Times New Roman" w:cs="Times New Roman"/>
          <w:color w:val="000000"/>
          <w:sz w:val="28"/>
          <w:szCs w:val="28"/>
          <w:lang w:eastAsia="ru-RU"/>
        </w:rPr>
        <w:t xml:space="preserve"> и т.д.);</w:t>
      </w:r>
      <w:r w:rsidRPr="00FD55C7">
        <w:rPr>
          <w:rFonts w:ascii="Times New Roman" w:eastAsia="Times New Roman" w:hAnsi="Times New Roman" w:cs="Times New Roman"/>
          <w:color w:val="000000"/>
          <w:sz w:val="28"/>
          <w:szCs w:val="28"/>
          <w:lang w:eastAsia="ru-RU"/>
        </w:rPr>
        <w:br/>
        <w:t>Старший возраст: такие ошибки сохраняются в основном в некоторых словах.</w:t>
      </w:r>
      <w:r w:rsidRPr="00FD55C7">
        <w:rPr>
          <w:rFonts w:ascii="Times New Roman" w:eastAsia="Times New Roman" w:hAnsi="Times New Roman" w:cs="Times New Roman"/>
          <w:color w:val="000000"/>
          <w:sz w:val="28"/>
          <w:szCs w:val="28"/>
          <w:lang w:eastAsia="ru-RU"/>
        </w:rPr>
        <w:br/>
      </w:r>
      <w:r w:rsidRPr="00FD55C7">
        <w:rPr>
          <w:rFonts w:ascii="Times New Roman" w:eastAsia="Times New Roman" w:hAnsi="Times New Roman" w:cs="Times New Roman"/>
          <w:i/>
          <w:iCs/>
          <w:color w:val="000000"/>
          <w:sz w:val="28"/>
          <w:szCs w:val="28"/>
          <w:lang w:eastAsia="ru-RU"/>
        </w:rPr>
        <w:t>Примеры правильных форм трудных слов:</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FD55C7">
        <w:rPr>
          <w:rFonts w:ascii="Times New Roman" w:eastAsia="Times New Roman" w:hAnsi="Times New Roman" w:cs="Times New Roman"/>
          <w:color w:val="000000"/>
          <w:sz w:val="28"/>
          <w:szCs w:val="28"/>
          <w:lang w:eastAsia="ru-RU"/>
        </w:rPr>
        <w:t>Апельсинов, мандаринов, баклажанов (и баклажан), помидоров, томатов, яблок, гольфов, носков, чулок, рейтуз, шаровар, сандалий, туфель, ботинок, сапог (но сапогов-скороходов), петель, простынь, рукавов, шарфов, погон, блюдец, оладий, тефтелей, тортов, ружей, солдат, гусар (но!</w:t>
      </w:r>
      <w:proofErr w:type="gramEnd"/>
      <w:r w:rsidRPr="00FD55C7">
        <w:rPr>
          <w:rFonts w:ascii="Times New Roman" w:eastAsia="Times New Roman" w:hAnsi="Times New Roman" w:cs="Times New Roman"/>
          <w:color w:val="000000"/>
          <w:sz w:val="28"/>
          <w:szCs w:val="28"/>
          <w:lang w:eastAsia="ru-RU"/>
        </w:rPr>
        <w:t xml:space="preserve"> </w:t>
      </w:r>
      <w:proofErr w:type="gramStart"/>
      <w:r w:rsidRPr="00FD55C7">
        <w:rPr>
          <w:rFonts w:ascii="Times New Roman" w:eastAsia="Times New Roman" w:hAnsi="Times New Roman" w:cs="Times New Roman"/>
          <w:color w:val="000000"/>
          <w:sz w:val="28"/>
          <w:szCs w:val="28"/>
          <w:lang w:eastAsia="ru-RU"/>
        </w:rPr>
        <w:t>Минёров, сапёров), рельсов, шофёров.</w:t>
      </w:r>
      <w:proofErr w:type="gramEnd"/>
    </w:p>
    <w:p w:rsidR="00FD55C7" w:rsidRPr="00FD55C7" w:rsidRDefault="00FD55C7" w:rsidP="00FD55C7">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b/>
          <w:bCs/>
          <w:i/>
          <w:iCs/>
          <w:color w:val="000000"/>
          <w:sz w:val="28"/>
          <w:szCs w:val="28"/>
          <w:lang w:eastAsia="ru-RU"/>
        </w:rPr>
        <w:t>2.</w:t>
      </w:r>
      <w:r w:rsidRPr="00FD55C7">
        <w:rPr>
          <w:rFonts w:ascii="Times New Roman" w:eastAsia="Times New Roman" w:hAnsi="Times New Roman" w:cs="Times New Roman"/>
          <w:b/>
          <w:bCs/>
          <w:i/>
          <w:iCs/>
          <w:color w:val="000000"/>
          <w:sz w:val="28"/>
          <w:szCs w:val="28"/>
          <w:lang w:eastAsia="ru-RU"/>
        </w:rPr>
        <w:t>Неправильное образование множественного числа существительных, обозначающих детёнышей животных: </w:t>
      </w:r>
      <w:r w:rsidRPr="00FD55C7">
        <w:rPr>
          <w:rFonts w:ascii="Times New Roman" w:eastAsia="Times New Roman" w:hAnsi="Times New Roman" w:cs="Times New Roman"/>
          <w:color w:val="000000"/>
          <w:sz w:val="28"/>
          <w:szCs w:val="28"/>
          <w:lang w:eastAsia="ru-RU"/>
        </w:rPr>
        <w:t>гусята, жеребята, львята, ягнята; склонение существительных, обозначающих животных: волка, волков, кур, медведей.</w:t>
      </w:r>
      <w:proofErr w:type="gramEnd"/>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b/>
          <w:bCs/>
          <w:i/>
          <w:iCs/>
          <w:color w:val="000000"/>
          <w:sz w:val="28"/>
          <w:szCs w:val="28"/>
          <w:lang w:eastAsia="ru-RU"/>
        </w:rPr>
        <w:t>3.</w:t>
      </w:r>
      <w:r w:rsidRPr="00FD55C7">
        <w:rPr>
          <w:rFonts w:ascii="Times New Roman" w:eastAsia="Times New Roman" w:hAnsi="Times New Roman" w:cs="Times New Roman"/>
          <w:b/>
          <w:bCs/>
          <w:i/>
          <w:iCs/>
          <w:color w:val="000000"/>
          <w:sz w:val="28"/>
          <w:szCs w:val="28"/>
          <w:lang w:eastAsia="ru-RU"/>
        </w:rPr>
        <w:t>Неправильное употребление несклоняемых имён существительных: </w:t>
      </w:r>
      <w:r w:rsidRPr="00FD55C7">
        <w:rPr>
          <w:rFonts w:ascii="Times New Roman" w:eastAsia="Times New Roman" w:hAnsi="Times New Roman" w:cs="Times New Roman"/>
          <w:color w:val="000000"/>
          <w:sz w:val="28"/>
          <w:szCs w:val="28"/>
          <w:lang w:eastAsia="ru-RU"/>
        </w:rPr>
        <w:t>пальто, кофе, какао, пюре, пианино, кино, радио, желе, шоссе.</w:t>
      </w:r>
      <w:proofErr w:type="gramEnd"/>
    </w:p>
    <w:p w:rsidR="00FD55C7" w:rsidRPr="00FD55C7" w:rsidRDefault="00FD55C7" w:rsidP="00FD55C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28"/>
          <w:szCs w:val="28"/>
          <w:lang w:eastAsia="ru-RU"/>
        </w:rPr>
        <w:t>4.</w:t>
      </w:r>
      <w:r w:rsidRPr="00FD55C7">
        <w:rPr>
          <w:rFonts w:ascii="Times New Roman" w:eastAsia="Times New Roman" w:hAnsi="Times New Roman" w:cs="Times New Roman"/>
          <w:b/>
          <w:bCs/>
          <w:i/>
          <w:iCs/>
          <w:color w:val="000000"/>
          <w:sz w:val="28"/>
          <w:szCs w:val="28"/>
          <w:lang w:eastAsia="ru-RU"/>
        </w:rPr>
        <w:t>Неправильное определение рода существительных, особенно среднего рода: </w:t>
      </w:r>
      <w:r w:rsidRPr="00FD55C7">
        <w:rPr>
          <w:rFonts w:ascii="Times New Roman" w:eastAsia="Times New Roman" w:hAnsi="Times New Roman" w:cs="Times New Roman"/>
          <w:color w:val="000000"/>
          <w:sz w:val="28"/>
          <w:szCs w:val="28"/>
          <w:lang w:eastAsia="ru-RU"/>
        </w:rPr>
        <w:t>печенье, яблоко, колесо, мороженое, небо.</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Особое внимание необходимо обращать на род существительных:</w:t>
      </w:r>
      <w:r w:rsidRPr="00FD55C7">
        <w:rPr>
          <w:rFonts w:ascii="Times New Roman" w:eastAsia="Times New Roman" w:hAnsi="Times New Roman" w:cs="Times New Roman"/>
          <w:color w:val="000000"/>
          <w:sz w:val="28"/>
          <w:szCs w:val="28"/>
          <w:lang w:eastAsia="ru-RU"/>
        </w:rPr>
        <w:br/>
        <w:t>Жираф (</w:t>
      </w:r>
      <w:proofErr w:type="spellStart"/>
      <w:r w:rsidRPr="00FD55C7">
        <w:rPr>
          <w:rFonts w:ascii="Times New Roman" w:eastAsia="Times New Roman" w:hAnsi="Times New Roman" w:cs="Times New Roman"/>
          <w:color w:val="000000"/>
          <w:sz w:val="28"/>
          <w:szCs w:val="28"/>
          <w:lang w:eastAsia="ru-RU"/>
        </w:rPr>
        <w:t>м.р</w:t>
      </w:r>
      <w:proofErr w:type="spellEnd"/>
      <w:r w:rsidRPr="00FD55C7">
        <w:rPr>
          <w:rFonts w:ascii="Times New Roman" w:eastAsia="Times New Roman" w:hAnsi="Times New Roman" w:cs="Times New Roman"/>
          <w:color w:val="000000"/>
          <w:sz w:val="28"/>
          <w:szCs w:val="28"/>
          <w:lang w:eastAsia="ru-RU"/>
        </w:rPr>
        <w:t>.), зал (</w:t>
      </w:r>
      <w:proofErr w:type="spellStart"/>
      <w:r w:rsidRPr="00FD55C7">
        <w:rPr>
          <w:rFonts w:ascii="Times New Roman" w:eastAsia="Times New Roman" w:hAnsi="Times New Roman" w:cs="Times New Roman"/>
          <w:color w:val="000000"/>
          <w:sz w:val="28"/>
          <w:szCs w:val="28"/>
          <w:lang w:eastAsia="ru-RU"/>
        </w:rPr>
        <w:t>м.р</w:t>
      </w:r>
      <w:proofErr w:type="spellEnd"/>
      <w:r w:rsidRPr="00FD55C7">
        <w:rPr>
          <w:rFonts w:ascii="Times New Roman" w:eastAsia="Times New Roman" w:hAnsi="Times New Roman" w:cs="Times New Roman"/>
          <w:color w:val="000000"/>
          <w:sz w:val="28"/>
          <w:szCs w:val="28"/>
          <w:lang w:eastAsia="ru-RU"/>
        </w:rPr>
        <w:t>.), занавес (</w:t>
      </w:r>
      <w:proofErr w:type="spellStart"/>
      <w:r w:rsidRPr="00FD55C7">
        <w:rPr>
          <w:rFonts w:ascii="Times New Roman" w:eastAsia="Times New Roman" w:hAnsi="Times New Roman" w:cs="Times New Roman"/>
          <w:color w:val="000000"/>
          <w:sz w:val="28"/>
          <w:szCs w:val="28"/>
          <w:lang w:eastAsia="ru-RU"/>
        </w:rPr>
        <w:t>м.р</w:t>
      </w:r>
      <w:proofErr w:type="spellEnd"/>
      <w:r w:rsidRPr="00FD55C7">
        <w:rPr>
          <w:rFonts w:ascii="Times New Roman" w:eastAsia="Times New Roman" w:hAnsi="Times New Roman" w:cs="Times New Roman"/>
          <w:color w:val="000000"/>
          <w:sz w:val="28"/>
          <w:szCs w:val="28"/>
          <w:lang w:eastAsia="ru-RU"/>
        </w:rPr>
        <w:t>.), калоша (</w:t>
      </w:r>
      <w:proofErr w:type="spellStart"/>
      <w:r w:rsidRPr="00FD55C7">
        <w:rPr>
          <w:rFonts w:ascii="Times New Roman" w:eastAsia="Times New Roman" w:hAnsi="Times New Roman" w:cs="Times New Roman"/>
          <w:color w:val="000000"/>
          <w:sz w:val="28"/>
          <w:szCs w:val="28"/>
          <w:lang w:eastAsia="ru-RU"/>
        </w:rPr>
        <w:t>ж.р</w:t>
      </w:r>
      <w:proofErr w:type="spellEnd"/>
      <w:r w:rsidRPr="00FD55C7">
        <w:rPr>
          <w:rFonts w:ascii="Times New Roman" w:eastAsia="Times New Roman" w:hAnsi="Times New Roman" w:cs="Times New Roman"/>
          <w:color w:val="000000"/>
          <w:sz w:val="28"/>
          <w:szCs w:val="28"/>
          <w:lang w:eastAsia="ru-RU"/>
        </w:rPr>
        <w:t>.), клавиша (</w:t>
      </w:r>
      <w:proofErr w:type="spellStart"/>
      <w:r w:rsidRPr="00FD55C7">
        <w:rPr>
          <w:rFonts w:ascii="Times New Roman" w:eastAsia="Times New Roman" w:hAnsi="Times New Roman" w:cs="Times New Roman"/>
          <w:color w:val="000000"/>
          <w:sz w:val="28"/>
          <w:szCs w:val="28"/>
          <w:lang w:eastAsia="ru-RU"/>
        </w:rPr>
        <w:t>ж.р</w:t>
      </w:r>
      <w:proofErr w:type="spellEnd"/>
      <w:r w:rsidRPr="00FD55C7">
        <w:rPr>
          <w:rFonts w:ascii="Times New Roman" w:eastAsia="Times New Roman" w:hAnsi="Times New Roman" w:cs="Times New Roman"/>
          <w:color w:val="000000"/>
          <w:sz w:val="28"/>
          <w:szCs w:val="28"/>
          <w:lang w:eastAsia="ru-RU"/>
        </w:rPr>
        <w:t>.), кофе (</w:t>
      </w:r>
      <w:proofErr w:type="spellStart"/>
      <w:r w:rsidRPr="00FD55C7">
        <w:rPr>
          <w:rFonts w:ascii="Times New Roman" w:eastAsia="Times New Roman" w:hAnsi="Times New Roman" w:cs="Times New Roman"/>
          <w:color w:val="000000"/>
          <w:sz w:val="28"/>
          <w:szCs w:val="28"/>
          <w:lang w:eastAsia="ru-RU"/>
        </w:rPr>
        <w:t>м.р</w:t>
      </w:r>
      <w:proofErr w:type="spellEnd"/>
      <w:r w:rsidRPr="00FD55C7">
        <w:rPr>
          <w:rFonts w:ascii="Times New Roman" w:eastAsia="Times New Roman" w:hAnsi="Times New Roman" w:cs="Times New Roman"/>
          <w:color w:val="000000"/>
          <w:sz w:val="28"/>
          <w:szCs w:val="28"/>
          <w:lang w:eastAsia="ru-RU"/>
        </w:rPr>
        <w:t xml:space="preserve">., </w:t>
      </w:r>
      <w:proofErr w:type="spellStart"/>
      <w:r w:rsidRPr="00FD55C7">
        <w:rPr>
          <w:rFonts w:ascii="Times New Roman" w:eastAsia="Times New Roman" w:hAnsi="Times New Roman" w:cs="Times New Roman"/>
          <w:color w:val="000000"/>
          <w:sz w:val="28"/>
          <w:szCs w:val="28"/>
          <w:lang w:eastAsia="ru-RU"/>
        </w:rPr>
        <w:t>ср.р</w:t>
      </w:r>
      <w:proofErr w:type="spellEnd"/>
      <w:r w:rsidRPr="00FD55C7">
        <w:rPr>
          <w:rFonts w:ascii="Times New Roman" w:eastAsia="Times New Roman" w:hAnsi="Times New Roman" w:cs="Times New Roman"/>
          <w:color w:val="000000"/>
          <w:sz w:val="28"/>
          <w:szCs w:val="28"/>
          <w:lang w:eastAsia="ru-RU"/>
        </w:rPr>
        <w:t>.), манжета (</w:t>
      </w:r>
      <w:proofErr w:type="spellStart"/>
      <w:r w:rsidRPr="00FD55C7">
        <w:rPr>
          <w:rFonts w:ascii="Times New Roman" w:eastAsia="Times New Roman" w:hAnsi="Times New Roman" w:cs="Times New Roman"/>
          <w:color w:val="000000"/>
          <w:sz w:val="28"/>
          <w:szCs w:val="28"/>
          <w:lang w:eastAsia="ru-RU"/>
        </w:rPr>
        <w:t>ж.р</w:t>
      </w:r>
      <w:proofErr w:type="spellEnd"/>
      <w:r w:rsidRPr="00FD55C7">
        <w:rPr>
          <w:rFonts w:ascii="Times New Roman" w:eastAsia="Times New Roman" w:hAnsi="Times New Roman" w:cs="Times New Roman"/>
          <w:color w:val="000000"/>
          <w:sz w:val="28"/>
          <w:szCs w:val="28"/>
          <w:lang w:eastAsia="ru-RU"/>
        </w:rPr>
        <w:t>.), мышь (</w:t>
      </w:r>
      <w:proofErr w:type="spellStart"/>
      <w:r w:rsidRPr="00FD55C7">
        <w:rPr>
          <w:rFonts w:ascii="Times New Roman" w:eastAsia="Times New Roman" w:hAnsi="Times New Roman" w:cs="Times New Roman"/>
          <w:color w:val="000000"/>
          <w:sz w:val="28"/>
          <w:szCs w:val="28"/>
          <w:lang w:eastAsia="ru-RU"/>
        </w:rPr>
        <w:t>ж.р</w:t>
      </w:r>
      <w:proofErr w:type="spellEnd"/>
      <w:r w:rsidRPr="00FD55C7">
        <w:rPr>
          <w:rFonts w:ascii="Times New Roman" w:eastAsia="Times New Roman" w:hAnsi="Times New Roman" w:cs="Times New Roman"/>
          <w:color w:val="000000"/>
          <w:sz w:val="28"/>
          <w:szCs w:val="28"/>
          <w:lang w:eastAsia="ru-RU"/>
        </w:rPr>
        <w:t>.), овощ (</w:t>
      </w:r>
      <w:proofErr w:type="spellStart"/>
      <w:r w:rsidRPr="00FD55C7">
        <w:rPr>
          <w:rFonts w:ascii="Times New Roman" w:eastAsia="Times New Roman" w:hAnsi="Times New Roman" w:cs="Times New Roman"/>
          <w:color w:val="000000"/>
          <w:sz w:val="28"/>
          <w:szCs w:val="28"/>
          <w:lang w:eastAsia="ru-RU"/>
        </w:rPr>
        <w:t>м.р</w:t>
      </w:r>
      <w:proofErr w:type="spellEnd"/>
      <w:r w:rsidRPr="00FD55C7">
        <w:rPr>
          <w:rFonts w:ascii="Times New Roman" w:eastAsia="Times New Roman" w:hAnsi="Times New Roman" w:cs="Times New Roman"/>
          <w:color w:val="000000"/>
          <w:sz w:val="28"/>
          <w:szCs w:val="28"/>
          <w:lang w:eastAsia="ru-RU"/>
        </w:rPr>
        <w:t>.), оладья (</w:t>
      </w:r>
      <w:proofErr w:type="spellStart"/>
      <w:r w:rsidRPr="00FD55C7">
        <w:rPr>
          <w:rFonts w:ascii="Times New Roman" w:eastAsia="Times New Roman" w:hAnsi="Times New Roman" w:cs="Times New Roman"/>
          <w:color w:val="000000"/>
          <w:sz w:val="28"/>
          <w:szCs w:val="28"/>
          <w:lang w:eastAsia="ru-RU"/>
        </w:rPr>
        <w:t>ж.р</w:t>
      </w:r>
      <w:proofErr w:type="spellEnd"/>
      <w:r w:rsidRPr="00FD55C7">
        <w:rPr>
          <w:rFonts w:ascii="Times New Roman" w:eastAsia="Times New Roman" w:hAnsi="Times New Roman" w:cs="Times New Roman"/>
          <w:color w:val="000000"/>
          <w:sz w:val="28"/>
          <w:szCs w:val="28"/>
          <w:lang w:eastAsia="ru-RU"/>
        </w:rPr>
        <w:t>.), помидор (</w:t>
      </w:r>
      <w:proofErr w:type="spellStart"/>
      <w:r w:rsidRPr="00FD55C7">
        <w:rPr>
          <w:rFonts w:ascii="Times New Roman" w:eastAsia="Times New Roman" w:hAnsi="Times New Roman" w:cs="Times New Roman"/>
          <w:color w:val="000000"/>
          <w:sz w:val="28"/>
          <w:szCs w:val="28"/>
          <w:lang w:eastAsia="ru-RU"/>
        </w:rPr>
        <w:t>м.р</w:t>
      </w:r>
      <w:proofErr w:type="spellEnd"/>
      <w:r w:rsidRPr="00FD55C7">
        <w:rPr>
          <w:rFonts w:ascii="Times New Roman" w:eastAsia="Times New Roman" w:hAnsi="Times New Roman" w:cs="Times New Roman"/>
          <w:color w:val="000000"/>
          <w:sz w:val="28"/>
          <w:szCs w:val="28"/>
          <w:lang w:eastAsia="ru-RU"/>
        </w:rPr>
        <w:t>.), рельс (</w:t>
      </w:r>
      <w:proofErr w:type="spellStart"/>
      <w:r w:rsidRPr="00FD55C7">
        <w:rPr>
          <w:rFonts w:ascii="Times New Roman" w:eastAsia="Times New Roman" w:hAnsi="Times New Roman" w:cs="Times New Roman"/>
          <w:color w:val="000000"/>
          <w:sz w:val="28"/>
          <w:szCs w:val="28"/>
          <w:lang w:eastAsia="ru-RU"/>
        </w:rPr>
        <w:t>м.р</w:t>
      </w:r>
      <w:proofErr w:type="spellEnd"/>
      <w:r w:rsidRPr="00FD55C7">
        <w:rPr>
          <w:rFonts w:ascii="Times New Roman" w:eastAsia="Times New Roman" w:hAnsi="Times New Roman" w:cs="Times New Roman"/>
          <w:color w:val="000000"/>
          <w:sz w:val="28"/>
          <w:szCs w:val="28"/>
          <w:lang w:eastAsia="ru-RU"/>
        </w:rPr>
        <w:t>.), сандалия (</w:t>
      </w:r>
      <w:proofErr w:type="spellStart"/>
      <w:r w:rsidRPr="00FD55C7">
        <w:rPr>
          <w:rFonts w:ascii="Times New Roman" w:eastAsia="Times New Roman" w:hAnsi="Times New Roman" w:cs="Times New Roman"/>
          <w:color w:val="000000"/>
          <w:sz w:val="28"/>
          <w:szCs w:val="28"/>
          <w:lang w:eastAsia="ru-RU"/>
        </w:rPr>
        <w:t>ж.р</w:t>
      </w:r>
      <w:proofErr w:type="spellEnd"/>
      <w:r w:rsidRPr="00FD55C7">
        <w:rPr>
          <w:rFonts w:ascii="Times New Roman" w:eastAsia="Times New Roman" w:hAnsi="Times New Roman" w:cs="Times New Roman"/>
          <w:color w:val="000000"/>
          <w:sz w:val="28"/>
          <w:szCs w:val="28"/>
          <w:lang w:eastAsia="ru-RU"/>
        </w:rPr>
        <w:t>.), туфля (</w:t>
      </w:r>
      <w:proofErr w:type="spellStart"/>
      <w:r w:rsidRPr="00FD55C7">
        <w:rPr>
          <w:rFonts w:ascii="Times New Roman" w:eastAsia="Times New Roman" w:hAnsi="Times New Roman" w:cs="Times New Roman"/>
          <w:color w:val="000000"/>
          <w:sz w:val="28"/>
          <w:szCs w:val="28"/>
          <w:lang w:eastAsia="ru-RU"/>
        </w:rPr>
        <w:t>ж.р</w:t>
      </w:r>
      <w:proofErr w:type="spellEnd"/>
      <w:r w:rsidRPr="00FD55C7">
        <w:rPr>
          <w:rFonts w:ascii="Times New Roman" w:eastAsia="Times New Roman" w:hAnsi="Times New Roman" w:cs="Times New Roman"/>
          <w:color w:val="000000"/>
          <w:sz w:val="28"/>
          <w:szCs w:val="28"/>
          <w:lang w:eastAsia="ru-RU"/>
        </w:rPr>
        <w:t>.), тюль (</w:t>
      </w:r>
      <w:proofErr w:type="spellStart"/>
      <w:r w:rsidRPr="00FD55C7">
        <w:rPr>
          <w:rFonts w:ascii="Times New Roman" w:eastAsia="Times New Roman" w:hAnsi="Times New Roman" w:cs="Times New Roman"/>
          <w:color w:val="000000"/>
          <w:sz w:val="28"/>
          <w:szCs w:val="28"/>
          <w:lang w:eastAsia="ru-RU"/>
        </w:rPr>
        <w:t>м.р</w:t>
      </w:r>
      <w:proofErr w:type="spellEnd"/>
      <w:r w:rsidRPr="00FD55C7">
        <w:rPr>
          <w:rFonts w:ascii="Times New Roman" w:eastAsia="Times New Roman" w:hAnsi="Times New Roman" w:cs="Times New Roman"/>
          <w:color w:val="000000"/>
          <w:sz w:val="28"/>
          <w:szCs w:val="28"/>
          <w:lang w:eastAsia="ru-RU"/>
        </w:rPr>
        <w:t>.), тапка (</w:t>
      </w:r>
      <w:proofErr w:type="spellStart"/>
      <w:r w:rsidRPr="00FD55C7">
        <w:rPr>
          <w:rFonts w:ascii="Times New Roman" w:eastAsia="Times New Roman" w:hAnsi="Times New Roman" w:cs="Times New Roman"/>
          <w:color w:val="000000"/>
          <w:sz w:val="28"/>
          <w:szCs w:val="28"/>
          <w:lang w:eastAsia="ru-RU"/>
        </w:rPr>
        <w:t>ж.р</w:t>
      </w:r>
      <w:proofErr w:type="spellEnd"/>
      <w:r w:rsidRPr="00FD55C7">
        <w:rPr>
          <w:rFonts w:ascii="Times New Roman" w:eastAsia="Times New Roman" w:hAnsi="Times New Roman" w:cs="Times New Roman"/>
          <w:color w:val="000000"/>
          <w:sz w:val="28"/>
          <w:szCs w:val="28"/>
          <w:lang w:eastAsia="ru-RU"/>
        </w:rPr>
        <w:t>.)</w:t>
      </w:r>
      <w:proofErr w:type="gramStart"/>
      <w:r w:rsidRPr="00FD55C7">
        <w:rPr>
          <w:rFonts w:ascii="Times New Roman" w:eastAsia="Times New Roman" w:hAnsi="Times New Roman" w:cs="Times New Roman"/>
          <w:color w:val="000000"/>
          <w:sz w:val="28"/>
          <w:szCs w:val="28"/>
          <w:lang w:eastAsia="ru-RU"/>
        </w:rPr>
        <w:t>.</w:t>
      </w:r>
      <w:proofErr w:type="gramEnd"/>
      <w:r w:rsidRPr="00FD55C7">
        <w:rPr>
          <w:rFonts w:ascii="Times New Roman" w:eastAsia="Times New Roman" w:hAnsi="Times New Roman" w:cs="Times New Roman"/>
          <w:color w:val="000000"/>
          <w:sz w:val="28"/>
          <w:szCs w:val="28"/>
          <w:lang w:eastAsia="ru-RU"/>
        </w:rPr>
        <w:t xml:space="preserve"> </w:t>
      </w:r>
      <w:proofErr w:type="gramStart"/>
      <w:r w:rsidRPr="00FD55C7">
        <w:rPr>
          <w:rFonts w:ascii="Times New Roman" w:eastAsia="Times New Roman" w:hAnsi="Times New Roman" w:cs="Times New Roman"/>
          <w:color w:val="000000"/>
          <w:sz w:val="28"/>
          <w:szCs w:val="28"/>
          <w:lang w:eastAsia="ru-RU"/>
        </w:rPr>
        <w:t>г</w:t>
      </w:r>
      <w:proofErr w:type="gramEnd"/>
      <w:r w:rsidRPr="00FD55C7">
        <w:rPr>
          <w:rFonts w:ascii="Times New Roman" w:eastAsia="Times New Roman" w:hAnsi="Times New Roman" w:cs="Times New Roman"/>
          <w:color w:val="000000"/>
          <w:sz w:val="28"/>
          <w:szCs w:val="28"/>
          <w:lang w:eastAsia="ru-RU"/>
        </w:rPr>
        <w:t>алоша (</w:t>
      </w:r>
      <w:proofErr w:type="spellStart"/>
      <w:r w:rsidRPr="00FD55C7">
        <w:rPr>
          <w:rFonts w:ascii="Times New Roman" w:eastAsia="Times New Roman" w:hAnsi="Times New Roman" w:cs="Times New Roman"/>
          <w:color w:val="000000"/>
          <w:sz w:val="28"/>
          <w:szCs w:val="28"/>
          <w:lang w:eastAsia="ru-RU"/>
        </w:rPr>
        <w:t>ж.р</w:t>
      </w:r>
      <w:proofErr w:type="spellEnd"/>
      <w:r w:rsidRPr="00FD55C7">
        <w:rPr>
          <w:rFonts w:ascii="Times New Roman" w:eastAsia="Times New Roman" w:hAnsi="Times New Roman" w:cs="Times New Roman"/>
          <w:color w:val="000000"/>
          <w:sz w:val="28"/>
          <w:szCs w:val="28"/>
          <w:lang w:eastAsia="ru-RU"/>
        </w:rPr>
        <w:t>.).</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b/>
          <w:bCs/>
          <w:i/>
          <w:iCs/>
          <w:color w:val="000000"/>
          <w:sz w:val="28"/>
          <w:szCs w:val="28"/>
          <w:lang w:eastAsia="ru-RU"/>
        </w:rPr>
        <w:t>5. Неправильное ударение при склонении существительных:</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а) постоянное ударение (его место во всех падежах неизменно): грабли, петли, туфли, ясли, торт;</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FD55C7">
        <w:rPr>
          <w:rFonts w:ascii="Times New Roman" w:eastAsia="Times New Roman" w:hAnsi="Times New Roman" w:cs="Times New Roman"/>
          <w:color w:val="000000"/>
          <w:sz w:val="28"/>
          <w:szCs w:val="28"/>
          <w:lang w:eastAsia="ru-RU"/>
        </w:rPr>
        <w:t>б) подвижное ударение (место его меняется при склонении): волк – волка – волки – волков; доска – доски – доску – досок и др.;</w:t>
      </w:r>
      <w:proofErr w:type="gramEnd"/>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в) перенос ударения на предлог: на голову, под гору, из лесу, на ноги, на пол.</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b/>
          <w:bCs/>
          <w:i/>
          <w:iCs/>
          <w:color w:val="000000"/>
          <w:sz w:val="28"/>
          <w:szCs w:val="28"/>
          <w:lang w:eastAsia="ru-RU"/>
        </w:rPr>
        <w:t>6.</w:t>
      </w:r>
      <w:r w:rsidRPr="00FD55C7">
        <w:rPr>
          <w:rFonts w:ascii="Times New Roman" w:eastAsia="Times New Roman" w:hAnsi="Times New Roman" w:cs="Times New Roman"/>
          <w:color w:val="000000"/>
          <w:sz w:val="28"/>
          <w:szCs w:val="28"/>
          <w:lang w:eastAsia="ru-RU"/>
        </w:rPr>
        <w:t> </w:t>
      </w:r>
      <w:r w:rsidRPr="00FD55C7">
        <w:rPr>
          <w:rFonts w:ascii="Times New Roman" w:eastAsia="Times New Roman" w:hAnsi="Times New Roman" w:cs="Times New Roman"/>
          <w:b/>
          <w:bCs/>
          <w:i/>
          <w:iCs/>
          <w:color w:val="000000"/>
          <w:sz w:val="28"/>
          <w:szCs w:val="28"/>
          <w:lang w:eastAsia="ru-RU"/>
        </w:rPr>
        <w:t>Образование сравнительной степени прилагательных:</w:t>
      </w:r>
      <w:r w:rsidRPr="00FD55C7">
        <w:rPr>
          <w:rFonts w:ascii="Times New Roman" w:eastAsia="Times New Roman" w:hAnsi="Times New Roman" w:cs="Times New Roman"/>
          <w:color w:val="000000"/>
          <w:sz w:val="28"/>
          <w:szCs w:val="28"/>
          <w:lang w:eastAsia="ru-RU"/>
        </w:rPr>
        <w:br/>
        <w:t>а) простым способом при помощи суффиксов –</w:t>
      </w:r>
      <w:r w:rsidR="00DF38D7">
        <w:rPr>
          <w:rFonts w:ascii="Times New Roman" w:eastAsia="Times New Roman" w:hAnsi="Times New Roman" w:cs="Times New Roman"/>
          <w:color w:val="000000"/>
          <w:sz w:val="28"/>
          <w:szCs w:val="28"/>
          <w:lang w:eastAsia="ru-RU"/>
        </w:rPr>
        <w:t xml:space="preserve"> </w:t>
      </w:r>
      <w:r w:rsidRPr="00FD55C7">
        <w:rPr>
          <w:rFonts w:ascii="Times New Roman" w:eastAsia="Times New Roman" w:hAnsi="Times New Roman" w:cs="Times New Roman"/>
          <w:color w:val="000000"/>
          <w:sz w:val="28"/>
          <w:szCs w:val="28"/>
          <w:lang w:eastAsia="ru-RU"/>
        </w:rPr>
        <w:t xml:space="preserve">ее (-ей), </w:t>
      </w:r>
      <w:proofErr w:type="gramStart"/>
      <w:r w:rsidRPr="00FD55C7">
        <w:rPr>
          <w:rFonts w:ascii="Times New Roman" w:eastAsia="Times New Roman" w:hAnsi="Times New Roman" w:cs="Times New Roman"/>
          <w:color w:val="000000"/>
          <w:sz w:val="28"/>
          <w:szCs w:val="28"/>
          <w:lang w:eastAsia="ru-RU"/>
        </w:rPr>
        <w:t>-е</w:t>
      </w:r>
      <w:proofErr w:type="gramEnd"/>
      <w:r w:rsidRPr="00FD55C7">
        <w:rPr>
          <w:rFonts w:ascii="Times New Roman" w:eastAsia="Times New Roman" w:hAnsi="Times New Roman" w:cs="Times New Roman"/>
          <w:color w:val="000000"/>
          <w:sz w:val="28"/>
          <w:szCs w:val="28"/>
          <w:lang w:eastAsia="ru-RU"/>
        </w:rPr>
        <w:t>, особенно с чередованием согласных: высокий – выше, длинный – длиннее, дорогой – дороже, жидкий – жиже, звонкий – звонче, простой – проще, резкий – резче, сладкий – слаще, сухой – суше, тугой – туже;</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 xml:space="preserve">б) при помощи других корней: </w:t>
      </w:r>
      <w:proofErr w:type="gramStart"/>
      <w:r w:rsidRPr="00FD55C7">
        <w:rPr>
          <w:rFonts w:ascii="Times New Roman" w:eastAsia="Times New Roman" w:hAnsi="Times New Roman" w:cs="Times New Roman"/>
          <w:color w:val="000000"/>
          <w:sz w:val="28"/>
          <w:szCs w:val="28"/>
          <w:lang w:eastAsia="ru-RU"/>
        </w:rPr>
        <w:t>хороший</w:t>
      </w:r>
      <w:proofErr w:type="gramEnd"/>
      <w:r w:rsidRPr="00FD55C7">
        <w:rPr>
          <w:rFonts w:ascii="Times New Roman" w:eastAsia="Times New Roman" w:hAnsi="Times New Roman" w:cs="Times New Roman"/>
          <w:color w:val="000000"/>
          <w:sz w:val="28"/>
          <w:szCs w:val="28"/>
          <w:lang w:eastAsia="ru-RU"/>
        </w:rPr>
        <w:t xml:space="preserve"> – лучше, плохой – хуже.</w:t>
      </w:r>
      <w:r w:rsidRPr="00FD55C7">
        <w:rPr>
          <w:rFonts w:ascii="Times New Roman" w:eastAsia="Times New Roman" w:hAnsi="Times New Roman" w:cs="Times New Roman"/>
          <w:color w:val="000000"/>
          <w:sz w:val="28"/>
          <w:szCs w:val="28"/>
          <w:lang w:eastAsia="ru-RU"/>
        </w:rPr>
        <w:br/>
      </w:r>
      <w:r w:rsidRPr="00FD55C7">
        <w:rPr>
          <w:rFonts w:ascii="Times New Roman" w:eastAsia="Times New Roman" w:hAnsi="Times New Roman" w:cs="Times New Roman"/>
          <w:b/>
          <w:bCs/>
          <w:color w:val="000000"/>
          <w:sz w:val="28"/>
          <w:szCs w:val="28"/>
          <w:lang w:eastAsia="ru-RU"/>
        </w:rPr>
        <w:t>7.</w:t>
      </w:r>
      <w:r w:rsidRPr="00FD55C7">
        <w:rPr>
          <w:rFonts w:ascii="Times New Roman" w:eastAsia="Times New Roman" w:hAnsi="Times New Roman" w:cs="Times New Roman"/>
          <w:color w:val="000000"/>
          <w:sz w:val="28"/>
          <w:szCs w:val="28"/>
          <w:lang w:eastAsia="ru-RU"/>
        </w:rPr>
        <w:t> </w:t>
      </w:r>
      <w:r w:rsidRPr="00FD55C7">
        <w:rPr>
          <w:rFonts w:ascii="Times New Roman" w:eastAsia="Times New Roman" w:hAnsi="Times New Roman" w:cs="Times New Roman"/>
          <w:b/>
          <w:bCs/>
          <w:i/>
          <w:iCs/>
          <w:color w:val="000000"/>
          <w:sz w:val="28"/>
          <w:szCs w:val="28"/>
          <w:lang w:eastAsia="ru-RU"/>
        </w:rPr>
        <w:t>Образование глагольных форм:</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FD55C7">
        <w:rPr>
          <w:rFonts w:ascii="Times New Roman" w:eastAsia="Times New Roman" w:hAnsi="Times New Roman" w:cs="Times New Roman"/>
          <w:color w:val="000000"/>
          <w:sz w:val="28"/>
          <w:szCs w:val="28"/>
          <w:lang w:eastAsia="ru-RU"/>
        </w:rPr>
        <w:t xml:space="preserve">а) в настоящем и прошедшем времени с чередующимися звуками: стрижёт – стриг (ошибка детей: </w:t>
      </w:r>
      <w:proofErr w:type="spellStart"/>
      <w:r w:rsidRPr="00FD55C7">
        <w:rPr>
          <w:rFonts w:ascii="Times New Roman" w:eastAsia="Times New Roman" w:hAnsi="Times New Roman" w:cs="Times New Roman"/>
          <w:color w:val="000000"/>
          <w:sz w:val="28"/>
          <w:szCs w:val="28"/>
          <w:lang w:eastAsia="ru-RU"/>
        </w:rPr>
        <w:t>стригёт</w:t>
      </w:r>
      <w:proofErr w:type="spellEnd"/>
      <w:r w:rsidRPr="00FD55C7">
        <w:rPr>
          <w:rFonts w:ascii="Times New Roman" w:eastAsia="Times New Roman" w:hAnsi="Times New Roman" w:cs="Times New Roman"/>
          <w:color w:val="000000"/>
          <w:sz w:val="28"/>
          <w:szCs w:val="28"/>
          <w:lang w:eastAsia="ru-RU"/>
        </w:rPr>
        <w:t>), скачет – скакал (</w:t>
      </w:r>
      <w:proofErr w:type="spellStart"/>
      <w:r w:rsidRPr="00FD55C7">
        <w:rPr>
          <w:rFonts w:ascii="Times New Roman" w:eastAsia="Times New Roman" w:hAnsi="Times New Roman" w:cs="Times New Roman"/>
          <w:color w:val="000000"/>
          <w:sz w:val="28"/>
          <w:szCs w:val="28"/>
          <w:lang w:eastAsia="ru-RU"/>
        </w:rPr>
        <w:t>скакаю</w:t>
      </w:r>
      <w:proofErr w:type="spellEnd"/>
      <w:r w:rsidRPr="00FD55C7">
        <w:rPr>
          <w:rFonts w:ascii="Times New Roman" w:eastAsia="Times New Roman" w:hAnsi="Times New Roman" w:cs="Times New Roman"/>
          <w:color w:val="000000"/>
          <w:sz w:val="28"/>
          <w:szCs w:val="28"/>
          <w:lang w:eastAsia="ru-RU"/>
        </w:rPr>
        <w:t>);</w:t>
      </w:r>
      <w:r w:rsidRPr="00FD55C7">
        <w:rPr>
          <w:rFonts w:ascii="Times New Roman" w:eastAsia="Times New Roman" w:hAnsi="Times New Roman" w:cs="Times New Roman"/>
          <w:color w:val="000000"/>
          <w:sz w:val="28"/>
          <w:szCs w:val="28"/>
          <w:lang w:eastAsia="ru-RU"/>
        </w:rPr>
        <w:br/>
      </w:r>
      <w:r w:rsidRPr="00FD55C7">
        <w:rPr>
          <w:rFonts w:ascii="Times New Roman" w:eastAsia="Times New Roman" w:hAnsi="Times New Roman" w:cs="Times New Roman"/>
          <w:color w:val="000000"/>
          <w:sz w:val="28"/>
          <w:szCs w:val="28"/>
          <w:lang w:eastAsia="ru-RU"/>
        </w:rPr>
        <w:lastRenderedPageBreak/>
        <w:t xml:space="preserve">б) спряжение глаголов с особыми окончаниями: есть, дать (ошибки детей: </w:t>
      </w:r>
      <w:proofErr w:type="spellStart"/>
      <w:r w:rsidRPr="00FD55C7">
        <w:rPr>
          <w:rFonts w:ascii="Times New Roman" w:eastAsia="Times New Roman" w:hAnsi="Times New Roman" w:cs="Times New Roman"/>
          <w:color w:val="000000"/>
          <w:sz w:val="28"/>
          <w:szCs w:val="28"/>
          <w:lang w:eastAsia="ru-RU"/>
        </w:rPr>
        <w:t>едишь</w:t>
      </w:r>
      <w:proofErr w:type="spellEnd"/>
      <w:r w:rsidRPr="00FD55C7">
        <w:rPr>
          <w:rFonts w:ascii="Times New Roman" w:eastAsia="Times New Roman" w:hAnsi="Times New Roman" w:cs="Times New Roman"/>
          <w:color w:val="000000"/>
          <w:sz w:val="28"/>
          <w:szCs w:val="28"/>
          <w:lang w:eastAsia="ru-RU"/>
        </w:rPr>
        <w:t xml:space="preserve"> булку, </w:t>
      </w:r>
      <w:proofErr w:type="spellStart"/>
      <w:r w:rsidRPr="00FD55C7">
        <w:rPr>
          <w:rFonts w:ascii="Times New Roman" w:eastAsia="Times New Roman" w:hAnsi="Times New Roman" w:cs="Times New Roman"/>
          <w:color w:val="000000"/>
          <w:sz w:val="28"/>
          <w:szCs w:val="28"/>
          <w:lang w:eastAsia="ru-RU"/>
        </w:rPr>
        <w:t>дадишь</w:t>
      </w:r>
      <w:proofErr w:type="spellEnd"/>
      <w:r w:rsidRPr="00FD55C7">
        <w:rPr>
          <w:rFonts w:ascii="Times New Roman" w:eastAsia="Times New Roman" w:hAnsi="Times New Roman" w:cs="Times New Roman"/>
          <w:color w:val="000000"/>
          <w:sz w:val="28"/>
          <w:szCs w:val="28"/>
          <w:lang w:eastAsia="ru-RU"/>
        </w:rPr>
        <w:t xml:space="preserve"> мне);</w:t>
      </w:r>
      <w:proofErr w:type="gramEnd"/>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в) спряжение глаголов хотеть, бежать;</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г) повелительное наклонение: поезжай, сложи, отстегни.</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b/>
          <w:bCs/>
          <w:i/>
          <w:iCs/>
          <w:color w:val="000000"/>
          <w:sz w:val="28"/>
          <w:szCs w:val="28"/>
          <w:lang w:eastAsia="ru-RU"/>
        </w:rPr>
        <w:t>8. Склонение некоторых местоимений, числительных: </w:t>
      </w:r>
      <w:r w:rsidRPr="00FD55C7">
        <w:rPr>
          <w:rFonts w:ascii="Times New Roman" w:eastAsia="Times New Roman" w:hAnsi="Times New Roman" w:cs="Times New Roman"/>
          <w:color w:val="000000"/>
          <w:sz w:val="28"/>
          <w:szCs w:val="28"/>
          <w:lang w:eastAsia="ru-RU"/>
        </w:rPr>
        <w:t xml:space="preserve">два </w:t>
      </w:r>
      <w:proofErr w:type="spellStart"/>
      <w:r w:rsidRPr="00FD55C7">
        <w:rPr>
          <w:rFonts w:ascii="Times New Roman" w:eastAsia="Times New Roman" w:hAnsi="Times New Roman" w:cs="Times New Roman"/>
          <w:color w:val="000000"/>
          <w:sz w:val="28"/>
          <w:szCs w:val="28"/>
          <w:lang w:eastAsia="ru-RU"/>
        </w:rPr>
        <w:t>утёнки</w:t>
      </w:r>
      <w:proofErr w:type="spellEnd"/>
      <w:r w:rsidRPr="00FD55C7">
        <w:rPr>
          <w:rFonts w:ascii="Times New Roman" w:eastAsia="Times New Roman" w:hAnsi="Times New Roman" w:cs="Times New Roman"/>
          <w:color w:val="000000"/>
          <w:sz w:val="28"/>
          <w:szCs w:val="28"/>
          <w:lang w:eastAsia="ru-RU"/>
        </w:rPr>
        <w:t xml:space="preserve">, двое </w:t>
      </w:r>
      <w:proofErr w:type="spellStart"/>
      <w:r w:rsidRPr="00FD55C7">
        <w:rPr>
          <w:rFonts w:ascii="Times New Roman" w:eastAsia="Times New Roman" w:hAnsi="Times New Roman" w:cs="Times New Roman"/>
          <w:color w:val="000000"/>
          <w:sz w:val="28"/>
          <w:szCs w:val="28"/>
          <w:lang w:eastAsia="ru-RU"/>
        </w:rPr>
        <w:t>ведров</w:t>
      </w:r>
      <w:proofErr w:type="spellEnd"/>
      <w:r w:rsidRPr="00FD55C7">
        <w:rPr>
          <w:rFonts w:ascii="Times New Roman" w:eastAsia="Times New Roman" w:hAnsi="Times New Roman" w:cs="Times New Roman"/>
          <w:color w:val="000000"/>
          <w:sz w:val="28"/>
          <w:szCs w:val="28"/>
          <w:lang w:eastAsia="ru-RU"/>
        </w:rPr>
        <w:t>, мене дали.</w:t>
      </w:r>
    </w:p>
    <w:p w:rsidR="00FD55C7" w:rsidRPr="00FD55C7" w:rsidRDefault="00DF38D7" w:rsidP="00DF38D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28"/>
          <w:szCs w:val="28"/>
          <w:lang w:eastAsia="ru-RU"/>
        </w:rPr>
        <w:t>9.</w:t>
      </w:r>
      <w:r w:rsidR="00FD55C7" w:rsidRPr="00FD55C7">
        <w:rPr>
          <w:rFonts w:ascii="Times New Roman" w:eastAsia="Times New Roman" w:hAnsi="Times New Roman" w:cs="Times New Roman"/>
          <w:b/>
          <w:bCs/>
          <w:i/>
          <w:iCs/>
          <w:color w:val="000000"/>
          <w:sz w:val="28"/>
          <w:szCs w:val="28"/>
          <w:lang w:eastAsia="ru-RU"/>
        </w:rPr>
        <w:t>Образование страдательных причастий: </w:t>
      </w:r>
      <w:proofErr w:type="spellStart"/>
      <w:r w:rsidR="00FD55C7" w:rsidRPr="00FD55C7">
        <w:rPr>
          <w:rFonts w:ascii="Times New Roman" w:eastAsia="Times New Roman" w:hAnsi="Times New Roman" w:cs="Times New Roman"/>
          <w:color w:val="000000"/>
          <w:sz w:val="28"/>
          <w:szCs w:val="28"/>
          <w:lang w:eastAsia="ru-RU"/>
        </w:rPr>
        <w:t>нарисоватая</w:t>
      </w:r>
      <w:proofErr w:type="spellEnd"/>
      <w:r w:rsidR="00FD55C7" w:rsidRPr="00FD55C7">
        <w:rPr>
          <w:rFonts w:ascii="Times New Roman" w:eastAsia="Times New Roman" w:hAnsi="Times New Roman" w:cs="Times New Roman"/>
          <w:color w:val="000000"/>
          <w:sz w:val="28"/>
          <w:szCs w:val="28"/>
          <w:lang w:eastAsia="ru-RU"/>
        </w:rPr>
        <w:t xml:space="preserve">, </w:t>
      </w:r>
      <w:proofErr w:type="spellStart"/>
      <w:r w:rsidR="00FD55C7" w:rsidRPr="00FD55C7">
        <w:rPr>
          <w:rFonts w:ascii="Times New Roman" w:eastAsia="Times New Roman" w:hAnsi="Times New Roman" w:cs="Times New Roman"/>
          <w:color w:val="000000"/>
          <w:sz w:val="28"/>
          <w:szCs w:val="28"/>
          <w:lang w:eastAsia="ru-RU"/>
        </w:rPr>
        <w:t>оборватая</w:t>
      </w:r>
      <w:proofErr w:type="spellEnd"/>
      <w:r w:rsidR="00FD55C7" w:rsidRPr="00FD55C7">
        <w:rPr>
          <w:rFonts w:ascii="Times New Roman" w:eastAsia="Times New Roman" w:hAnsi="Times New Roman" w:cs="Times New Roman"/>
          <w:color w:val="000000"/>
          <w:sz w:val="28"/>
          <w:szCs w:val="28"/>
          <w:lang w:eastAsia="ru-RU"/>
        </w:rPr>
        <w:t xml:space="preserve">, </w:t>
      </w:r>
      <w:proofErr w:type="spellStart"/>
      <w:r w:rsidR="00FD55C7" w:rsidRPr="00FD55C7">
        <w:rPr>
          <w:rFonts w:ascii="Times New Roman" w:eastAsia="Times New Roman" w:hAnsi="Times New Roman" w:cs="Times New Roman"/>
          <w:color w:val="000000"/>
          <w:sz w:val="28"/>
          <w:szCs w:val="28"/>
          <w:lang w:eastAsia="ru-RU"/>
        </w:rPr>
        <w:t>сделатая</w:t>
      </w:r>
      <w:proofErr w:type="spellEnd"/>
      <w:r w:rsidR="00FD55C7" w:rsidRPr="00FD55C7">
        <w:rPr>
          <w:rFonts w:ascii="Times New Roman" w:eastAsia="Times New Roman" w:hAnsi="Times New Roman" w:cs="Times New Roman"/>
          <w:color w:val="000000"/>
          <w:sz w:val="28"/>
          <w:szCs w:val="28"/>
          <w:lang w:eastAsia="ru-RU"/>
        </w:rPr>
        <w:t>.</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        Морфология и синтаксис в речи детей развиваются одновременно. Но синтаксические ошибки устойчивее, чем морфологические, и сохраняются иногда даже к моменту перехода детей в школу. Эти ошибки не так заметны, т.к. дети пользуются преимущественно простыми нераспространёнными предложениями. Например: в младшем и среднем возрасте дети могут опускать и переставлять слова в предложении, опускать или заменять союзы. К пяти годам дети могут употреблять предложения из 12-15 слов, но количество синтаксических ошибок возрастает, т.к. им трудно следить одновременно за содержанием и формой выражения мысли.</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b/>
          <w:bCs/>
          <w:color w:val="000000"/>
          <w:sz w:val="28"/>
          <w:szCs w:val="28"/>
          <w:lang w:eastAsia="ru-RU"/>
        </w:rPr>
        <w:t>4. Задачи работы по формированию грамматически правильной речи дошкольников.</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 Исправление грамматических ошибок в речи детей.</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 Совершенствование синтаксической стороны речи детей; ознакомление их с некоторыми общеупотребительными словосочетаниями; обучение распространению предложений и составлению сложных предложений.</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 Предупреждение грамматических ошибок морфологического порядка – тренировка детей в употреблении трудных морфологических категорий (начиная с младшей группы).</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 xml:space="preserve">- </w:t>
      </w:r>
      <w:proofErr w:type="gramStart"/>
      <w:r w:rsidRPr="00FD55C7">
        <w:rPr>
          <w:rFonts w:ascii="Times New Roman" w:eastAsia="Times New Roman" w:hAnsi="Times New Roman" w:cs="Times New Roman"/>
          <w:color w:val="000000"/>
          <w:sz w:val="28"/>
          <w:szCs w:val="28"/>
          <w:lang w:eastAsia="ru-RU"/>
        </w:rPr>
        <w:t>Контроль за</w:t>
      </w:r>
      <w:proofErr w:type="gramEnd"/>
      <w:r w:rsidRPr="00FD55C7">
        <w:rPr>
          <w:rFonts w:ascii="Times New Roman" w:eastAsia="Times New Roman" w:hAnsi="Times New Roman" w:cs="Times New Roman"/>
          <w:color w:val="000000"/>
          <w:sz w:val="28"/>
          <w:szCs w:val="28"/>
          <w:lang w:eastAsia="ru-RU"/>
        </w:rPr>
        <w:t xml:space="preserve"> правильным построением предложения</w:t>
      </w:r>
      <w:r w:rsidR="00DF38D7">
        <w:rPr>
          <w:rFonts w:ascii="Times New Roman" w:eastAsia="Times New Roman" w:hAnsi="Times New Roman" w:cs="Times New Roman"/>
          <w:color w:val="000000"/>
          <w:sz w:val="28"/>
          <w:szCs w:val="28"/>
          <w:lang w:eastAsia="ru-RU"/>
        </w:rPr>
        <w:t>.</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 Помощь в распространении предложения второстепенными и однородными членами.</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b/>
          <w:bCs/>
          <w:color w:val="000000"/>
          <w:sz w:val="28"/>
          <w:szCs w:val="28"/>
          <w:lang w:eastAsia="ru-RU"/>
        </w:rPr>
        <w:t>5. Содержание работы по формированию грамматически правильной речи дошкольников.</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        Усвоение детьми грамматического строя языка происходит постепенно. Для  каждой  возрастной  группы  определен примерный уровень речевого развития, последовательность работы по овладению  грамматическим строем. Чтобы отобрать для этой работы слова и морфологические категории в соответствии с возрастом детей, прежде всего, нужно руководствоваться указаниями, данными в образовательной программе. Целесообразно закреплять трудные грамматические формы тех слов, с которыми дети знакомятся в данной возрастной группе.</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b/>
          <w:bCs/>
          <w:i/>
          <w:iCs/>
          <w:color w:val="000000"/>
          <w:sz w:val="28"/>
          <w:szCs w:val="28"/>
          <w:lang w:eastAsia="ru-RU"/>
        </w:rPr>
        <w:t>        </w:t>
      </w:r>
      <w:r w:rsidRPr="00FD55C7">
        <w:rPr>
          <w:rFonts w:ascii="Times New Roman" w:eastAsia="Times New Roman" w:hAnsi="Times New Roman" w:cs="Times New Roman"/>
          <w:color w:val="000000"/>
          <w:sz w:val="28"/>
          <w:szCs w:val="28"/>
          <w:lang w:eastAsia="ru-RU"/>
        </w:rPr>
        <w:t xml:space="preserve">Овладение грамматическим строем языка осуществляется прежде всего в повседневном общении и в различных видах детской деятельности – в игре, конструировании, изобразительном творчестве, на основе познавательного развития, в связи с освоением предметных действий, труда и других видов </w:t>
      </w:r>
      <w:r w:rsidRPr="00FD55C7">
        <w:rPr>
          <w:rFonts w:ascii="Times New Roman" w:eastAsia="Times New Roman" w:hAnsi="Times New Roman" w:cs="Times New Roman"/>
          <w:color w:val="000000"/>
          <w:sz w:val="28"/>
          <w:szCs w:val="28"/>
          <w:lang w:eastAsia="ru-RU"/>
        </w:rPr>
        <w:lastRenderedPageBreak/>
        <w:t xml:space="preserve">детской деятельности, опосредствованных словом, в общении </w:t>
      </w:r>
      <w:proofErr w:type="gramStart"/>
      <w:r w:rsidRPr="00FD55C7">
        <w:rPr>
          <w:rFonts w:ascii="Times New Roman" w:eastAsia="Times New Roman" w:hAnsi="Times New Roman" w:cs="Times New Roman"/>
          <w:color w:val="000000"/>
          <w:sz w:val="28"/>
          <w:szCs w:val="28"/>
          <w:lang w:eastAsia="ru-RU"/>
        </w:rPr>
        <w:t>со</w:t>
      </w:r>
      <w:proofErr w:type="gramEnd"/>
      <w:r w:rsidRPr="00FD55C7">
        <w:rPr>
          <w:rFonts w:ascii="Times New Roman" w:eastAsia="Times New Roman" w:hAnsi="Times New Roman" w:cs="Times New Roman"/>
          <w:color w:val="000000"/>
          <w:sz w:val="28"/>
          <w:szCs w:val="28"/>
          <w:lang w:eastAsia="ru-RU"/>
        </w:rPr>
        <w:t xml:space="preserve"> взрослым и детьми. Источники и факторы развития языка ребенка и его грамматического строя многообразны, и</w:t>
      </w:r>
      <w:r w:rsidRPr="00FD55C7">
        <w:rPr>
          <w:rFonts w:ascii="Times New Roman" w:eastAsia="Times New Roman" w:hAnsi="Times New Roman" w:cs="Times New Roman"/>
          <w:b/>
          <w:bCs/>
          <w:i/>
          <w:iCs/>
          <w:color w:val="000000"/>
          <w:sz w:val="28"/>
          <w:szCs w:val="28"/>
          <w:lang w:eastAsia="ru-RU"/>
        </w:rPr>
        <w:t> </w:t>
      </w:r>
      <w:r w:rsidRPr="00FD55C7">
        <w:rPr>
          <w:rFonts w:ascii="Times New Roman" w:eastAsia="Times New Roman" w:hAnsi="Times New Roman" w:cs="Times New Roman"/>
          <w:color w:val="000000"/>
          <w:sz w:val="28"/>
          <w:szCs w:val="28"/>
          <w:lang w:eastAsia="ru-RU"/>
        </w:rPr>
        <w:t>соответственно</w:t>
      </w:r>
      <w:r w:rsidRPr="00FD55C7">
        <w:rPr>
          <w:rFonts w:ascii="Times New Roman" w:eastAsia="Times New Roman" w:hAnsi="Times New Roman" w:cs="Times New Roman"/>
          <w:b/>
          <w:bCs/>
          <w:i/>
          <w:iCs/>
          <w:color w:val="000000"/>
          <w:sz w:val="28"/>
          <w:szCs w:val="28"/>
          <w:lang w:eastAsia="ru-RU"/>
        </w:rPr>
        <w:t> многообразны педагогические условия, средства и формы педагогического воздействия. </w:t>
      </w:r>
      <w:r w:rsidRPr="00FD55C7">
        <w:rPr>
          <w:rFonts w:ascii="Times New Roman" w:eastAsia="Times New Roman" w:hAnsi="Times New Roman" w:cs="Times New Roman"/>
          <w:color w:val="000000"/>
          <w:sz w:val="28"/>
          <w:szCs w:val="28"/>
          <w:lang w:eastAsia="ru-RU"/>
        </w:rPr>
        <w:t>И важным педагогическим условием является грамотная организация этой деятельности взрослым в повседнев</w:t>
      </w:r>
      <w:r w:rsidR="00DF38D7">
        <w:rPr>
          <w:rFonts w:ascii="Times New Roman" w:eastAsia="Times New Roman" w:hAnsi="Times New Roman" w:cs="Times New Roman"/>
          <w:color w:val="000000"/>
          <w:sz w:val="28"/>
          <w:szCs w:val="28"/>
          <w:lang w:eastAsia="ru-RU"/>
        </w:rPr>
        <w:t>н</w:t>
      </w:r>
      <w:r w:rsidRPr="00FD55C7">
        <w:rPr>
          <w:rFonts w:ascii="Times New Roman" w:eastAsia="Times New Roman" w:hAnsi="Times New Roman" w:cs="Times New Roman"/>
          <w:color w:val="000000"/>
          <w:sz w:val="28"/>
          <w:szCs w:val="28"/>
          <w:lang w:eastAsia="ru-RU"/>
        </w:rPr>
        <w:t>ой жизни.</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b/>
          <w:bCs/>
          <w:color w:val="000000"/>
          <w:sz w:val="28"/>
          <w:szCs w:val="28"/>
          <w:u w:val="single"/>
          <w:lang w:eastAsia="ru-RU"/>
        </w:rPr>
        <w:t>Пути формирования грамматически правильной речи у детей.</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 Создание благоприятной языковой среды;</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 Специальное обучение;</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 Практика речевого общения;</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 Исправление грамматических ошибок.</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b/>
          <w:bCs/>
          <w:color w:val="000000"/>
          <w:sz w:val="28"/>
          <w:szCs w:val="28"/>
          <w:u w:val="single"/>
          <w:lang w:eastAsia="ru-RU"/>
        </w:rPr>
        <w:t>Методы и приёмы формирования грамматически правильной речи.</w:t>
      </w:r>
    </w:p>
    <w:p w:rsidR="00FD55C7" w:rsidRPr="00FD55C7" w:rsidRDefault="00FD55C7" w:rsidP="00FD55C7">
      <w:pPr>
        <w:shd w:val="clear" w:color="auto" w:fill="FFFFFF"/>
        <w:spacing w:after="0" w:line="240" w:lineRule="auto"/>
        <w:ind w:left="16"/>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b/>
          <w:bCs/>
          <w:i/>
          <w:iCs/>
          <w:color w:val="000000"/>
          <w:sz w:val="28"/>
          <w:szCs w:val="28"/>
          <w:lang w:eastAsia="ru-RU"/>
        </w:rPr>
        <w:t>Методы:</w:t>
      </w:r>
    </w:p>
    <w:p w:rsidR="00FD55C7" w:rsidRPr="00FD55C7" w:rsidRDefault="00FD55C7" w:rsidP="00FD55C7">
      <w:pPr>
        <w:numPr>
          <w:ilvl w:val="0"/>
          <w:numId w:val="4"/>
        </w:numPr>
        <w:shd w:val="clear" w:color="auto" w:fill="FFFFFF"/>
        <w:spacing w:before="30" w:after="30" w:line="240" w:lineRule="auto"/>
        <w:ind w:left="360"/>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дидактические игры;</w:t>
      </w:r>
    </w:p>
    <w:p w:rsidR="00FD55C7" w:rsidRPr="00FD55C7" w:rsidRDefault="00FD55C7" w:rsidP="00FD55C7">
      <w:pPr>
        <w:numPr>
          <w:ilvl w:val="0"/>
          <w:numId w:val="4"/>
        </w:numPr>
        <w:shd w:val="clear" w:color="auto" w:fill="FFFFFF"/>
        <w:spacing w:before="30" w:after="30" w:line="240" w:lineRule="auto"/>
        <w:ind w:left="360"/>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игры-драматизации;</w:t>
      </w:r>
    </w:p>
    <w:p w:rsidR="00FD55C7" w:rsidRPr="00FD55C7" w:rsidRDefault="00FD55C7" w:rsidP="00FD55C7">
      <w:pPr>
        <w:numPr>
          <w:ilvl w:val="0"/>
          <w:numId w:val="4"/>
        </w:numPr>
        <w:shd w:val="clear" w:color="auto" w:fill="FFFFFF"/>
        <w:spacing w:before="30" w:after="30" w:line="240" w:lineRule="auto"/>
        <w:ind w:left="360"/>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словесные упражнения;</w:t>
      </w:r>
    </w:p>
    <w:p w:rsidR="00FD55C7" w:rsidRPr="00FD55C7" w:rsidRDefault="00FD55C7" w:rsidP="00FD55C7">
      <w:pPr>
        <w:numPr>
          <w:ilvl w:val="0"/>
          <w:numId w:val="4"/>
        </w:numPr>
        <w:shd w:val="clear" w:color="auto" w:fill="FFFFFF"/>
        <w:spacing w:before="30" w:after="30" w:line="240" w:lineRule="auto"/>
        <w:ind w:left="360"/>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рассматривание картин;</w:t>
      </w:r>
    </w:p>
    <w:p w:rsidR="00FD55C7" w:rsidRPr="00FD55C7" w:rsidRDefault="00FD55C7" w:rsidP="00FD55C7">
      <w:pPr>
        <w:numPr>
          <w:ilvl w:val="0"/>
          <w:numId w:val="4"/>
        </w:numPr>
        <w:shd w:val="clear" w:color="auto" w:fill="FFFFFF"/>
        <w:spacing w:before="30" w:after="30" w:line="240" w:lineRule="auto"/>
        <w:ind w:left="360"/>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пересказ коротких рассказов и сказок.</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b/>
          <w:bCs/>
          <w:i/>
          <w:iCs/>
          <w:color w:val="000000"/>
          <w:sz w:val="28"/>
          <w:szCs w:val="28"/>
          <w:lang w:eastAsia="ru-RU"/>
        </w:rPr>
        <w:t>Приёмы:</w:t>
      </w:r>
    </w:p>
    <w:p w:rsidR="00FD55C7" w:rsidRPr="00FD55C7" w:rsidRDefault="00FD55C7" w:rsidP="00FD55C7">
      <w:pPr>
        <w:numPr>
          <w:ilvl w:val="0"/>
          <w:numId w:val="5"/>
        </w:numPr>
        <w:shd w:val="clear" w:color="auto" w:fill="FFFFFF"/>
        <w:spacing w:before="30" w:after="30" w:line="240" w:lineRule="auto"/>
        <w:ind w:left="360"/>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образец</w:t>
      </w:r>
      <w:r w:rsidRPr="00FD55C7">
        <w:rPr>
          <w:rFonts w:ascii="Times New Roman" w:eastAsia="Times New Roman" w:hAnsi="Times New Roman" w:cs="Times New Roman"/>
          <w:i/>
          <w:iCs/>
          <w:color w:val="000000"/>
          <w:sz w:val="28"/>
          <w:szCs w:val="28"/>
          <w:lang w:eastAsia="ru-RU"/>
        </w:rPr>
        <w:t> </w:t>
      </w:r>
      <w:r w:rsidRPr="00FD55C7">
        <w:rPr>
          <w:rFonts w:ascii="Times New Roman" w:eastAsia="Times New Roman" w:hAnsi="Times New Roman" w:cs="Times New Roman"/>
          <w:color w:val="000000"/>
          <w:sz w:val="28"/>
          <w:szCs w:val="28"/>
          <w:lang w:eastAsia="ru-RU"/>
        </w:rPr>
        <w:t>(является основным приёмом на занятиях);</w:t>
      </w:r>
    </w:p>
    <w:p w:rsidR="00FD55C7" w:rsidRPr="00FD55C7" w:rsidRDefault="00FD55C7" w:rsidP="00FD55C7">
      <w:pPr>
        <w:numPr>
          <w:ilvl w:val="0"/>
          <w:numId w:val="5"/>
        </w:numPr>
        <w:shd w:val="clear" w:color="auto" w:fill="FFFFFF"/>
        <w:spacing w:before="30" w:after="30" w:line="240" w:lineRule="auto"/>
        <w:ind w:left="360"/>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объяснение;</w:t>
      </w:r>
    </w:p>
    <w:p w:rsidR="00FD55C7" w:rsidRPr="00FD55C7" w:rsidRDefault="00FD55C7" w:rsidP="00FD55C7">
      <w:pPr>
        <w:numPr>
          <w:ilvl w:val="0"/>
          <w:numId w:val="5"/>
        </w:numPr>
        <w:shd w:val="clear" w:color="auto" w:fill="FFFFFF"/>
        <w:spacing w:before="30" w:after="30" w:line="240" w:lineRule="auto"/>
        <w:ind w:left="360"/>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сравнение двух форм;</w:t>
      </w:r>
    </w:p>
    <w:p w:rsidR="00FD55C7" w:rsidRPr="00FD55C7" w:rsidRDefault="00FD55C7" w:rsidP="00FD55C7">
      <w:pPr>
        <w:numPr>
          <w:ilvl w:val="0"/>
          <w:numId w:val="5"/>
        </w:numPr>
        <w:shd w:val="clear" w:color="auto" w:fill="FFFFFF"/>
        <w:spacing w:before="30" w:after="30" w:line="240" w:lineRule="auto"/>
        <w:ind w:left="360"/>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повторение;</w:t>
      </w:r>
    </w:p>
    <w:p w:rsidR="00FD55C7" w:rsidRPr="00FD55C7" w:rsidRDefault="00FD55C7" w:rsidP="00FD55C7">
      <w:pPr>
        <w:numPr>
          <w:ilvl w:val="0"/>
          <w:numId w:val="5"/>
        </w:numPr>
        <w:shd w:val="clear" w:color="auto" w:fill="FFFFFF"/>
        <w:spacing w:before="30" w:after="30" w:line="240" w:lineRule="auto"/>
        <w:ind w:left="360"/>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создание проблемной ситуации;</w:t>
      </w:r>
    </w:p>
    <w:p w:rsidR="00FD55C7" w:rsidRPr="00FD55C7" w:rsidRDefault="00FD55C7" w:rsidP="00FD55C7">
      <w:pPr>
        <w:numPr>
          <w:ilvl w:val="0"/>
          <w:numId w:val="5"/>
        </w:numPr>
        <w:shd w:val="clear" w:color="auto" w:fill="FFFFFF"/>
        <w:spacing w:before="30" w:after="30" w:line="240" w:lineRule="auto"/>
        <w:ind w:left="360"/>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подсказ нужной формы;</w:t>
      </w:r>
    </w:p>
    <w:p w:rsidR="00FD55C7" w:rsidRPr="00FD55C7" w:rsidRDefault="00FD55C7" w:rsidP="00FD55C7">
      <w:pPr>
        <w:numPr>
          <w:ilvl w:val="0"/>
          <w:numId w:val="5"/>
        </w:numPr>
        <w:shd w:val="clear" w:color="auto" w:fill="FFFFFF"/>
        <w:spacing w:before="30" w:after="30" w:line="240" w:lineRule="auto"/>
        <w:ind w:left="360"/>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вопросы подсказывающего и оценочного характера.</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b/>
          <w:bCs/>
          <w:i/>
          <w:iCs/>
          <w:color w:val="000000"/>
          <w:sz w:val="28"/>
          <w:szCs w:val="28"/>
          <w:lang w:eastAsia="ru-RU"/>
        </w:rPr>
        <w:t>Специальное обучение.</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b/>
          <w:bCs/>
          <w:color w:val="000000"/>
          <w:sz w:val="28"/>
          <w:szCs w:val="28"/>
          <w:u w:val="single"/>
          <w:lang w:eastAsia="ru-RU"/>
        </w:rPr>
        <w:t>1.Специальные занятия</w:t>
      </w:r>
      <w:r w:rsidRPr="00FD55C7">
        <w:rPr>
          <w:rFonts w:ascii="Times New Roman" w:eastAsia="Times New Roman" w:hAnsi="Times New Roman" w:cs="Times New Roman"/>
          <w:b/>
          <w:bCs/>
          <w:i/>
          <w:iCs/>
          <w:color w:val="000000"/>
          <w:sz w:val="28"/>
          <w:szCs w:val="28"/>
          <w:lang w:eastAsia="ru-RU"/>
        </w:rPr>
        <w:t>.</w:t>
      </w:r>
      <w:r w:rsidRPr="00FD55C7">
        <w:rPr>
          <w:rFonts w:ascii="Times New Roman" w:eastAsia="Times New Roman" w:hAnsi="Times New Roman" w:cs="Times New Roman"/>
          <w:b/>
          <w:bCs/>
          <w:color w:val="000000"/>
          <w:sz w:val="28"/>
          <w:szCs w:val="28"/>
          <w:lang w:eastAsia="ru-RU"/>
        </w:rPr>
        <w:t> </w:t>
      </w:r>
    </w:p>
    <w:p w:rsidR="00FD55C7" w:rsidRPr="00FD55C7" w:rsidRDefault="00FD55C7" w:rsidP="00FD55C7">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Занятия, на которых специально проводится работа по предупреждению или исправлению грамматических ошибок. На таких занятиях всё внимание детей привлекается только к нужной грамматической форме. На занятии дети получают образец, который запоминают и используют в речи.</w:t>
      </w:r>
    </w:p>
    <w:p w:rsidR="00FD55C7" w:rsidRPr="00FD55C7" w:rsidRDefault="00FD55C7" w:rsidP="00FD55C7">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Занятия носят характер упражнений и дидактических игр с наглядным материалом или без него (в старшей группе). Наглядным материалом могут служить натуральные предметы, игрушки, картинки. В младшей группе на занятиях можно использовать игровые персонажи, особенно при повторении.</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b/>
          <w:bCs/>
          <w:color w:val="000000"/>
          <w:sz w:val="28"/>
          <w:szCs w:val="28"/>
          <w:u w:val="single"/>
          <w:lang w:eastAsia="ru-RU"/>
        </w:rPr>
        <w:t>2.Часть занятия по развитию речи.</w:t>
      </w:r>
      <w:r w:rsidRPr="00FD55C7">
        <w:rPr>
          <w:rFonts w:ascii="Times New Roman" w:eastAsia="Times New Roman" w:hAnsi="Times New Roman" w:cs="Times New Roman"/>
          <w:b/>
          <w:bCs/>
          <w:color w:val="000000"/>
          <w:sz w:val="28"/>
          <w:szCs w:val="28"/>
          <w:lang w:eastAsia="ru-RU"/>
        </w:rPr>
        <w:t> </w:t>
      </w:r>
    </w:p>
    <w:p w:rsidR="00FD55C7" w:rsidRPr="00FD55C7" w:rsidRDefault="00FD55C7" w:rsidP="00FD55C7">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Занятия по грамматике должны быть непродолжительными. Игры и упражнения занимают 5-10 минут и составляют лишь часть занятия или проводятся на материале занятия.</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b/>
          <w:bCs/>
          <w:color w:val="000000"/>
          <w:sz w:val="28"/>
          <w:szCs w:val="28"/>
          <w:u w:val="single"/>
          <w:lang w:eastAsia="ru-RU"/>
        </w:rPr>
        <w:t>3. Часть занятия по другим разделам программы.</w:t>
      </w:r>
      <w:r w:rsidRPr="00FD55C7">
        <w:rPr>
          <w:rFonts w:ascii="Times New Roman" w:eastAsia="Times New Roman" w:hAnsi="Times New Roman" w:cs="Times New Roman"/>
          <w:b/>
          <w:bCs/>
          <w:color w:val="000000"/>
          <w:sz w:val="28"/>
          <w:szCs w:val="28"/>
          <w:lang w:eastAsia="ru-RU"/>
        </w:rPr>
        <w:t> </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b/>
          <w:bCs/>
          <w:i/>
          <w:iCs/>
          <w:color w:val="000000"/>
          <w:sz w:val="28"/>
          <w:szCs w:val="28"/>
          <w:lang w:eastAsia="ru-RU"/>
        </w:rPr>
        <w:t>Исправление грамматических ошибок в повседневной речи детей.</w:t>
      </w:r>
    </w:p>
    <w:p w:rsidR="00FD55C7" w:rsidRPr="00FD55C7" w:rsidRDefault="00FD55C7" w:rsidP="00FD55C7">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lastRenderedPageBreak/>
        <w:t>Формирование грамматического строя речи детей – постоянный непрерывный процесс. Следить за речью детей нужно не только на всех занятиях, но и в процессе их повседневной жизни. Не следует повторять ошибку, лучше неоднократно произнести правильную форму. Исправление делается громко, чтобы его восприняли все дети.</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 xml:space="preserve">        Дидактические игры и упражнения с грамматическим содержанием являются важным средством стимулирования языковых игр детей, их поисковой активности в сфере грамматики. Но такие игры с </w:t>
      </w:r>
      <w:proofErr w:type="spellStart"/>
      <w:r w:rsidRPr="00FD55C7">
        <w:rPr>
          <w:rFonts w:ascii="Times New Roman" w:eastAsia="Times New Roman" w:hAnsi="Times New Roman" w:cs="Times New Roman"/>
          <w:color w:val="000000"/>
          <w:sz w:val="28"/>
          <w:szCs w:val="28"/>
          <w:lang w:eastAsia="ru-RU"/>
        </w:rPr>
        <w:t>узкодидактическим</w:t>
      </w:r>
      <w:proofErr w:type="spellEnd"/>
      <w:r w:rsidRPr="00FD55C7">
        <w:rPr>
          <w:rFonts w:ascii="Times New Roman" w:eastAsia="Times New Roman" w:hAnsi="Times New Roman" w:cs="Times New Roman"/>
          <w:color w:val="000000"/>
          <w:sz w:val="28"/>
          <w:szCs w:val="28"/>
          <w:lang w:eastAsia="ru-RU"/>
        </w:rPr>
        <w:t xml:space="preserve"> содержанием не могут </w:t>
      </w:r>
      <w:proofErr w:type="gramStart"/>
      <w:r w:rsidRPr="00FD55C7">
        <w:rPr>
          <w:rFonts w:ascii="Times New Roman" w:eastAsia="Times New Roman" w:hAnsi="Times New Roman" w:cs="Times New Roman"/>
          <w:color w:val="000000"/>
          <w:sz w:val="28"/>
          <w:szCs w:val="28"/>
          <w:lang w:eastAsia="ru-RU"/>
        </w:rPr>
        <w:t>выполнять роль</w:t>
      </w:r>
      <w:proofErr w:type="gramEnd"/>
      <w:r w:rsidRPr="00FD55C7">
        <w:rPr>
          <w:rFonts w:ascii="Times New Roman" w:eastAsia="Times New Roman" w:hAnsi="Times New Roman" w:cs="Times New Roman"/>
          <w:color w:val="000000"/>
          <w:sz w:val="28"/>
          <w:szCs w:val="28"/>
          <w:lang w:eastAsia="ru-RU"/>
        </w:rPr>
        <w:t xml:space="preserve"> основной формы обучения в целях развития грамматического строя языка дошкольника.</w:t>
      </w:r>
    </w:p>
    <w:p w:rsidR="00FD55C7" w:rsidRPr="00FD55C7" w:rsidRDefault="00FD55C7" w:rsidP="00FD55C7">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b/>
          <w:bCs/>
          <w:color w:val="000000"/>
          <w:sz w:val="28"/>
          <w:szCs w:val="28"/>
          <w:lang w:eastAsia="ru-RU"/>
        </w:rPr>
        <w:t>На начальных этапах (младший дошкольный возраст</w:t>
      </w:r>
      <w:r w:rsidRPr="00FD55C7">
        <w:rPr>
          <w:rFonts w:ascii="Times New Roman" w:eastAsia="Times New Roman" w:hAnsi="Times New Roman" w:cs="Times New Roman"/>
          <w:color w:val="000000"/>
          <w:sz w:val="28"/>
          <w:szCs w:val="28"/>
          <w:lang w:eastAsia="ru-RU"/>
        </w:rPr>
        <w:t>) ведущее значение имеют </w:t>
      </w:r>
      <w:r w:rsidRPr="00FD55C7">
        <w:rPr>
          <w:rFonts w:ascii="Times New Roman" w:eastAsia="Times New Roman" w:hAnsi="Times New Roman" w:cs="Times New Roman"/>
          <w:b/>
          <w:bCs/>
          <w:i/>
          <w:iCs/>
          <w:color w:val="000000"/>
          <w:sz w:val="28"/>
          <w:szCs w:val="28"/>
          <w:lang w:eastAsia="ru-RU"/>
        </w:rPr>
        <w:t xml:space="preserve">совместные </w:t>
      </w:r>
      <w:proofErr w:type="gramStart"/>
      <w:r w:rsidRPr="00FD55C7">
        <w:rPr>
          <w:rFonts w:ascii="Times New Roman" w:eastAsia="Times New Roman" w:hAnsi="Times New Roman" w:cs="Times New Roman"/>
          <w:b/>
          <w:bCs/>
          <w:i/>
          <w:iCs/>
          <w:color w:val="000000"/>
          <w:sz w:val="28"/>
          <w:szCs w:val="28"/>
          <w:lang w:eastAsia="ru-RU"/>
        </w:rPr>
        <w:t>со</w:t>
      </w:r>
      <w:proofErr w:type="gramEnd"/>
      <w:r w:rsidRPr="00FD55C7">
        <w:rPr>
          <w:rFonts w:ascii="Times New Roman" w:eastAsia="Times New Roman" w:hAnsi="Times New Roman" w:cs="Times New Roman"/>
          <w:b/>
          <w:bCs/>
          <w:i/>
          <w:iCs/>
          <w:color w:val="000000"/>
          <w:sz w:val="28"/>
          <w:szCs w:val="28"/>
          <w:lang w:eastAsia="ru-RU"/>
        </w:rPr>
        <w:t xml:space="preserve"> взрослым сюжетно-</w:t>
      </w:r>
      <w:proofErr w:type="spellStart"/>
      <w:r w:rsidRPr="00FD55C7">
        <w:rPr>
          <w:rFonts w:ascii="Times New Roman" w:eastAsia="Times New Roman" w:hAnsi="Times New Roman" w:cs="Times New Roman"/>
          <w:b/>
          <w:bCs/>
          <w:i/>
          <w:iCs/>
          <w:color w:val="000000"/>
          <w:sz w:val="28"/>
          <w:szCs w:val="28"/>
          <w:lang w:eastAsia="ru-RU"/>
        </w:rPr>
        <w:t>отобразительные</w:t>
      </w:r>
      <w:proofErr w:type="spellEnd"/>
      <w:r w:rsidRPr="00FD55C7">
        <w:rPr>
          <w:rFonts w:ascii="Times New Roman" w:eastAsia="Times New Roman" w:hAnsi="Times New Roman" w:cs="Times New Roman"/>
          <w:b/>
          <w:bCs/>
          <w:i/>
          <w:iCs/>
          <w:color w:val="000000"/>
          <w:sz w:val="28"/>
          <w:szCs w:val="28"/>
          <w:lang w:eastAsia="ru-RU"/>
        </w:rPr>
        <w:t xml:space="preserve"> игры</w:t>
      </w:r>
      <w:r w:rsidRPr="00FD55C7">
        <w:rPr>
          <w:rFonts w:ascii="Times New Roman" w:eastAsia="Times New Roman" w:hAnsi="Times New Roman" w:cs="Times New Roman"/>
          <w:color w:val="000000"/>
          <w:sz w:val="28"/>
          <w:szCs w:val="28"/>
          <w:lang w:eastAsia="ru-RU"/>
        </w:rPr>
        <w:t> детей, подвижные, музыкальные игры и пластические упражнения, игры-драматизации (импровизации), инсценировки, кукольный театр, элементы игры и драматизации при рассматривании картин, при рисовании, лепке, аппликации – такие виды игровой активности, которые имеют широкий общеразвивающий эффект, возбуждают в детях положительные эмоции, стимулируют игровую и речевую активность и тем самым создают естественные условия для спонтанного возникновения языковых игр, заимствования из произведений фольклора и художественной литературы, из речи педагога форм и структур языка. Эти формы работы не теряют своего значения и в дальнейшем.</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        Уже </w:t>
      </w:r>
      <w:r w:rsidRPr="00FD55C7">
        <w:rPr>
          <w:rFonts w:ascii="Times New Roman" w:eastAsia="Times New Roman" w:hAnsi="Times New Roman" w:cs="Times New Roman"/>
          <w:b/>
          <w:bCs/>
          <w:color w:val="000000"/>
          <w:sz w:val="28"/>
          <w:szCs w:val="28"/>
          <w:lang w:eastAsia="ru-RU"/>
        </w:rPr>
        <w:t>на четвертом году жизни</w:t>
      </w:r>
      <w:r w:rsidRPr="00FD55C7">
        <w:rPr>
          <w:rFonts w:ascii="Times New Roman" w:eastAsia="Times New Roman" w:hAnsi="Times New Roman" w:cs="Times New Roman"/>
          <w:color w:val="000000"/>
          <w:sz w:val="28"/>
          <w:szCs w:val="28"/>
          <w:lang w:eastAsia="ru-RU"/>
        </w:rPr>
        <w:t> важнейшим условием (средством) полноценного формирования грамматического строя языка дошкольника становится обучение связной речи и рассказыванию, которое опирается на игровой опыт детей и разворачивается в форме сотворчества педагога и ребенка.</w:t>
      </w:r>
    </w:p>
    <w:p w:rsidR="00FD55C7" w:rsidRPr="00FD55C7" w:rsidRDefault="00FD55C7" w:rsidP="00FD55C7">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 xml:space="preserve">На первых этапах речевого развития перед </w:t>
      </w:r>
      <w:proofErr w:type="gramStart"/>
      <w:r w:rsidRPr="00FD55C7">
        <w:rPr>
          <w:rFonts w:ascii="Times New Roman" w:eastAsia="Times New Roman" w:hAnsi="Times New Roman" w:cs="Times New Roman"/>
          <w:color w:val="000000"/>
          <w:sz w:val="28"/>
          <w:szCs w:val="28"/>
          <w:lang w:eastAsia="ru-RU"/>
        </w:rPr>
        <w:t>ребенком</w:t>
      </w:r>
      <w:proofErr w:type="gramEnd"/>
      <w:r w:rsidRPr="00FD55C7">
        <w:rPr>
          <w:rFonts w:ascii="Times New Roman" w:eastAsia="Times New Roman" w:hAnsi="Times New Roman" w:cs="Times New Roman"/>
          <w:color w:val="000000"/>
          <w:sz w:val="28"/>
          <w:szCs w:val="28"/>
          <w:lang w:eastAsia="ru-RU"/>
        </w:rPr>
        <w:t xml:space="preserve"> прежде всего ставят задачу понимать смысл сказанного (например, ориентируясь на окончание существительного, различать, где один предмет, а где много). Следующая задача – использовать то или иное грамматическое средство в собственной речи, говорить так, как говорят другие. Более сложно – самостоятельно образовывать форму нового слова по аналогии со знакомыми, например, форму фишками (играю фишками), хотя взрослый впервые употребил это слово в именительном падеже единственного числа – фишка. И совсем иная, еще более трудная задача – оценить грамматическую правильность речи, определить, можно или нельзя так сказать.</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 xml:space="preserve">        Вообще следует подчеркнуть, что подавляющее большинство занятий по грамматике для малышей строится таким образом, что дети и не подозревают об их истинном назначении. </w:t>
      </w:r>
      <w:proofErr w:type="gramStart"/>
      <w:r w:rsidRPr="00FD55C7">
        <w:rPr>
          <w:rFonts w:ascii="Times New Roman" w:eastAsia="Times New Roman" w:hAnsi="Times New Roman" w:cs="Times New Roman"/>
          <w:color w:val="000000"/>
          <w:sz w:val="28"/>
          <w:szCs w:val="28"/>
          <w:lang w:eastAsia="ru-RU"/>
        </w:rPr>
        <w:t xml:space="preserve">Ребенок всегда видит, осознает игровую, познавательную или практическую задачу: быть внимательным, запомнить, как стояли предметы («Чего не стало?», «Что изменилось?»), обнаружить спрятанный предмет («Прятки»), узнать игрушку по описанию («Чудесный мешочек»), быстро отыскать среди картинок ту, которую назвал воспитатель («Лото»), сделать покупку («Магазин посуды») и т. д. Однако просто </w:t>
      </w:r>
      <w:r w:rsidRPr="00FD55C7">
        <w:rPr>
          <w:rFonts w:ascii="Times New Roman" w:eastAsia="Times New Roman" w:hAnsi="Times New Roman" w:cs="Times New Roman"/>
          <w:color w:val="000000"/>
          <w:sz w:val="28"/>
          <w:szCs w:val="28"/>
          <w:lang w:eastAsia="ru-RU"/>
        </w:rPr>
        <w:lastRenderedPageBreak/>
        <w:t>многократное повторение той или иной грамматической формы не гарантирует еще, что и</w:t>
      </w:r>
      <w:proofErr w:type="gramEnd"/>
      <w:r w:rsidRPr="00FD55C7">
        <w:rPr>
          <w:rFonts w:ascii="Times New Roman" w:eastAsia="Times New Roman" w:hAnsi="Times New Roman" w:cs="Times New Roman"/>
          <w:color w:val="000000"/>
          <w:sz w:val="28"/>
          <w:szCs w:val="28"/>
          <w:lang w:eastAsia="ru-RU"/>
        </w:rPr>
        <w:t xml:space="preserve"> в дальнейшем ребенок будет говорить правильно. Легко, быстро и прочно запоминается то, что было включено в игровую или практическую деятельность как необходимое условие ее успешности.</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Использование дидактических игр и упражнений для формирования лексико-грамматического строя речи.</w:t>
      </w:r>
    </w:p>
    <w:p w:rsidR="00FD55C7" w:rsidRPr="00FD55C7" w:rsidRDefault="00FD55C7" w:rsidP="00FD55C7">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Важнейшим видом детской деятельности является игра. Достоинство игровых методов и приемов обучения заключаются в том, что они вызывают у детей  повышенный интерес, положительные эмоции, помогают концентрировать внимание на учебной задаче, которая становится не навязанной извне, а желанной личной целью. Решение учебной задачи в процессе игры сопряжено с меньшими затратами нервной  энергии, с минимальными волевыми усилиями.</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        В процессе занятий, дидактических игр и упражнений с грамматическим содержанием дети обучаются тем навыкам, которые обычно трудно усваиваются в условиях повседневного общения: согласованию прилагательных и местоимений с существительными в роде; образованию трудных форм глаголов; форм существительных родительного падежа множественного числа и др.</w:t>
      </w:r>
    </w:p>
    <w:p w:rsidR="00FD55C7" w:rsidRPr="00FD55C7" w:rsidRDefault="00FD55C7" w:rsidP="00FD55C7">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Особой группой игр являются дидактические игры. Главной целью любой дидактической игры является обучение. Поэтому ведущим компонентом в ней выступает дидактическая задача, которая скрыта от ребенка игровой. Своеобразие дидактической игры и определяется рациональным сочетанием двух задач: игровой и дидактической. Если преобладает обучающая задача, то игра превращается в упражнение, а если игровая задача, то деятельность теряет свое обучающее значение.</w:t>
      </w:r>
    </w:p>
    <w:p w:rsidR="00FD55C7" w:rsidRPr="00FD55C7" w:rsidRDefault="00FD55C7" w:rsidP="00FD55C7">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roofErr w:type="gramStart"/>
      <w:r w:rsidRPr="00FD55C7">
        <w:rPr>
          <w:rFonts w:ascii="Times New Roman" w:eastAsia="Times New Roman" w:hAnsi="Times New Roman" w:cs="Times New Roman"/>
          <w:color w:val="000000"/>
          <w:sz w:val="28"/>
          <w:szCs w:val="28"/>
          <w:lang w:eastAsia="ru-RU"/>
        </w:rPr>
        <w:t xml:space="preserve">По мнению А.В. </w:t>
      </w:r>
      <w:proofErr w:type="spellStart"/>
      <w:r w:rsidRPr="00FD55C7">
        <w:rPr>
          <w:rFonts w:ascii="Times New Roman" w:eastAsia="Times New Roman" w:hAnsi="Times New Roman" w:cs="Times New Roman"/>
          <w:color w:val="000000"/>
          <w:sz w:val="28"/>
          <w:szCs w:val="28"/>
          <w:lang w:eastAsia="ru-RU"/>
        </w:rPr>
        <w:t>Менджерицкой</w:t>
      </w:r>
      <w:proofErr w:type="spellEnd"/>
      <w:r w:rsidRPr="00FD55C7">
        <w:rPr>
          <w:rFonts w:ascii="Times New Roman" w:eastAsia="Times New Roman" w:hAnsi="Times New Roman" w:cs="Times New Roman"/>
          <w:color w:val="000000"/>
          <w:sz w:val="28"/>
          <w:szCs w:val="28"/>
          <w:lang w:eastAsia="ru-RU"/>
        </w:rPr>
        <w:t xml:space="preserve"> сущность дидактической игры заключается в том, что «дети решают умственные задачи, предложенные им в занимательной игровой форме, сами находят решения, преодолевая при это определенные трудности.</w:t>
      </w:r>
      <w:proofErr w:type="gramEnd"/>
      <w:r w:rsidRPr="00FD55C7">
        <w:rPr>
          <w:rFonts w:ascii="Times New Roman" w:eastAsia="Times New Roman" w:hAnsi="Times New Roman" w:cs="Times New Roman"/>
          <w:color w:val="000000"/>
          <w:sz w:val="28"/>
          <w:szCs w:val="28"/>
          <w:lang w:eastAsia="ru-RU"/>
        </w:rPr>
        <w:t xml:space="preserve"> Ребенок воспринимает умственную задачу, как практическую, игровую, это повышает его умственную активность».</w:t>
      </w:r>
    </w:p>
    <w:p w:rsidR="00FD55C7" w:rsidRPr="00FD55C7" w:rsidRDefault="00FD55C7" w:rsidP="00FD55C7">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 xml:space="preserve">В дидактических играх с грамматическим содержанием решаются задачи активизации, уточнения той или иной грамматической формы, грамматического явления. Разработаны такие игры для того, чтобы помочь детям освоить трудные формы словоизменения (родительный падеж мн. числа, повелительное наклонение глагола, согласование слов в роде и т.д.), способы образования слов (наименований детёнышей животных, людей разных профессий, однокоренных слов). Следует подчеркнуть (А. Г. </w:t>
      </w:r>
      <w:proofErr w:type="spellStart"/>
      <w:r w:rsidRPr="00FD55C7">
        <w:rPr>
          <w:rFonts w:ascii="Times New Roman" w:eastAsia="Times New Roman" w:hAnsi="Times New Roman" w:cs="Times New Roman"/>
          <w:color w:val="000000"/>
          <w:sz w:val="28"/>
          <w:szCs w:val="28"/>
          <w:lang w:eastAsia="ru-RU"/>
        </w:rPr>
        <w:t>Арушанова</w:t>
      </w:r>
      <w:proofErr w:type="spellEnd"/>
      <w:r w:rsidRPr="00FD55C7">
        <w:rPr>
          <w:rFonts w:ascii="Times New Roman" w:eastAsia="Times New Roman" w:hAnsi="Times New Roman" w:cs="Times New Roman"/>
          <w:color w:val="000000"/>
          <w:sz w:val="28"/>
          <w:szCs w:val="28"/>
          <w:lang w:eastAsia="ru-RU"/>
        </w:rPr>
        <w:t>), что ребёнку не хватит жизни, чтобы «обыграть» все грамматические формы языка через дидактические игры и упражнения. Они имеют иной смысл: стимулировать детскую поисковую активность в сфере грамматики, воспитывать у детей языковое чутьё, лингвистическое отношение к слову и элементарные формы осознания  языковой действительности.</w:t>
      </w:r>
    </w:p>
    <w:p w:rsidR="00FD55C7" w:rsidRPr="00FD55C7" w:rsidRDefault="00FD55C7" w:rsidP="00FD55C7">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lastRenderedPageBreak/>
        <w:t>Дидактические игры и упражнения с грамматическим содержанием могут проводиться со всем коллективом детей на занятиях, так и в свободное время с небольшими подгруппами детей, вовлекая в деятельность малоактивных и застенчивых детей.</w:t>
      </w:r>
    </w:p>
    <w:p w:rsidR="00FD55C7" w:rsidRPr="00FD55C7" w:rsidRDefault="00FD55C7" w:rsidP="00FD55C7">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В работе с дошкольниками младшего и среднего возраста все игры проводятся с использованием игрушек, реальных предметов и их изображений.</w:t>
      </w:r>
    </w:p>
    <w:p w:rsidR="00FD55C7" w:rsidRPr="00FD55C7" w:rsidRDefault="00FD55C7" w:rsidP="00FD55C7">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 xml:space="preserve">Разработаны специальные игры и упражнения, которые предназначены для того, чтобы учить детей правильно изменять слова, помогать запомнить трудные формы слов, необходимые для повседневного общения. Это хорошо известные игры: «Чего не стало?», «Чего не хватает Мише для прогулки?» (на образование форм родительного падежа множественного числа существительных); «Чудесный мешочек», «Разноцветный сундучок» (на усвоение родовой принадлежности существительных); «Поручения», «Вы хотите?- Мы хотим» (на спряжение глаголов); «Прятки», «Что изменилось?» (на усвоение и активизацию предлогов и наречий) и др. Следует подчеркнуть, что в игре ребёнок не подозревает об истинном </w:t>
      </w:r>
      <w:proofErr w:type="spellStart"/>
      <w:r w:rsidRPr="00FD55C7">
        <w:rPr>
          <w:rFonts w:ascii="Times New Roman" w:eastAsia="Times New Roman" w:hAnsi="Times New Roman" w:cs="Times New Roman"/>
          <w:color w:val="000000"/>
          <w:sz w:val="28"/>
          <w:szCs w:val="28"/>
          <w:lang w:eastAsia="ru-RU"/>
        </w:rPr>
        <w:t>ёё</w:t>
      </w:r>
      <w:proofErr w:type="spellEnd"/>
      <w:r w:rsidRPr="00FD55C7">
        <w:rPr>
          <w:rFonts w:ascii="Times New Roman" w:eastAsia="Times New Roman" w:hAnsi="Times New Roman" w:cs="Times New Roman"/>
          <w:color w:val="000000"/>
          <w:sz w:val="28"/>
          <w:szCs w:val="28"/>
          <w:lang w:eastAsia="ru-RU"/>
        </w:rPr>
        <w:t xml:space="preserve"> назначении. Он видит и осознаёт игровую задачу: быть внимательным, запомнить, как стояли предметы, узнать игрушку по описанию и т. д. Ребёнок в играх и упражнениях приобретает грамматические знания и умения как бы помимо сознания. В младшем возрасте кроме дидактических игр по формированию грамматического строя речи следует использовать игры-</w:t>
      </w:r>
      <w:proofErr w:type="spellStart"/>
      <w:r w:rsidRPr="00FD55C7">
        <w:rPr>
          <w:rFonts w:ascii="Times New Roman" w:eastAsia="Times New Roman" w:hAnsi="Times New Roman" w:cs="Times New Roman"/>
          <w:color w:val="000000"/>
          <w:sz w:val="28"/>
          <w:szCs w:val="28"/>
          <w:lang w:eastAsia="ru-RU"/>
        </w:rPr>
        <w:t>драмматизации</w:t>
      </w:r>
      <w:proofErr w:type="spellEnd"/>
      <w:r w:rsidRPr="00FD55C7">
        <w:rPr>
          <w:rFonts w:ascii="Times New Roman" w:eastAsia="Times New Roman" w:hAnsi="Times New Roman" w:cs="Times New Roman"/>
          <w:color w:val="000000"/>
          <w:sz w:val="28"/>
          <w:szCs w:val="28"/>
          <w:lang w:eastAsia="ru-RU"/>
        </w:rPr>
        <w:t>, имеющие не узкую дидактическую направленность, а широкий общеразвивающий эффект.</w:t>
      </w:r>
    </w:p>
    <w:p w:rsidR="00FD55C7" w:rsidRPr="00FD55C7" w:rsidRDefault="00FD55C7" w:rsidP="00FD55C7">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С детьми старшего дошкольного возраста используются настольно – печатные игры, в которых дети усваивают и закрепляют знания в практических действиях не с предметами, а с изображением на картинках. К таким играм относятся: лото, домино, парные картинки.</w:t>
      </w:r>
    </w:p>
    <w:p w:rsidR="00FD55C7" w:rsidRPr="00FD55C7" w:rsidRDefault="00FD55C7" w:rsidP="00FD55C7">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Особую роль в речевом развитии детей старшего дошкольного возраста отводят словесным дидактическим играм (без наглядного материала). В словесной дидактической игре дети учатся мыслить о вещах, которые они непосредственно не воспринимают, с которыми в данное время не действуют. Эта игра учит опираться в решении задачи на представление о ранее воспринятых предметах.</w:t>
      </w:r>
    </w:p>
    <w:p w:rsidR="00FD55C7" w:rsidRPr="00FD55C7" w:rsidRDefault="00FD55C7" w:rsidP="00FD55C7">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Можно использовать следующие игры и упражнения с грамматическим содержанием: «</w:t>
      </w:r>
      <w:proofErr w:type="gramStart"/>
      <w:r w:rsidRPr="00FD55C7">
        <w:rPr>
          <w:rFonts w:ascii="Times New Roman" w:eastAsia="Times New Roman" w:hAnsi="Times New Roman" w:cs="Times New Roman"/>
          <w:color w:val="000000"/>
          <w:sz w:val="28"/>
          <w:szCs w:val="28"/>
          <w:lang w:eastAsia="ru-RU"/>
        </w:rPr>
        <w:t>Один-много</w:t>
      </w:r>
      <w:proofErr w:type="gramEnd"/>
      <w:r w:rsidRPr="00FD55C7">
        <w:rPr>
          <w:rFonts w:ascii="Times New Roman" w:eastAsia="Times New Roman" w:hAnsi="Times New Roman" w:cs="Times New Roman"/>
          <w:color w:val="000000"/>
          <w:sz w:val="28"/>
          <w:szCs w:val="28"/>
          <w:lang w:eastAsia="ru-RU"/>
        </w:rPr>
        <w:t>» (образование множественного числа существительных в именительном и родительном падежах), «Какой, какая, какое?», «Исправь ошибку», «Размытое письмо» (согласование слов в словосочетании и предложении), «Хорошо-лучше» (образование степени сравнения прилагательных и наречий),   «Скажи наоборот» (образование антонимов),  «Чей хвост? Чья лапа?» (образование притяжательных прилагательных) и др.</w:t>
      </w:r>
    </w:p>
    <w:p w:rsidR="00FD55C7" w:rsidRPr="00FD55C7" w:rsidRDefault="00FD55C7" w:rsidP="00FD55C7">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 xml:space="preserve">Элемент соревнования в играх в старшем дошкольном возрасте повышает интерес детей к выполнению заданий и обеспечивает лучшее </w:t>
      </w:r>
      <w:r w:rsidRPr="00FD55C7">
        <w:rPr>
          <w:rFonts w:ascii="Times New Roman" w:eastAsia="Times New Roman" w:hAnsi="Times New Roman" w:cs="Times New Roman"/>
          <w:color w:val="000000"/>
          <w:sz w:val="28"/>
          <w:szCs w:val="28"/>
          <w:lang w:eastAsia="ru-RU"/>
        </w:rPr>
        <w:lastRenderedPageBreak/>
        <w:t>усвоение программного материала, помогает детям выполнять задания четко и правильно, не допуская ошибок.</w:t>
      </w:r>
    </w:p>
    <w:p w:rsidR="00FD55C7" w:rsidRPr="00FD55C7" w:rsidRDefault="00FD55C7" w:rsidP="00FD55C7">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Применение специальных дидактических игр и упражнений позволяет наиболее успешно решать вопросы развития грамматического строя речи.</w:t>
      </w:r>
    </w:p>
    <w:p w:rsidR="00FD55C7" w:rsidRPr="00FD55C7" w:rsidRDefault="00437FBE" w:rsidP="00437FBE">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1.</w:t>
      </w:r>
      <w:r w:rsidR="00FD55C7" w:rsidRPr="00FD55C7">
        <w:rPr>
          <w:rFonts w:ascii="Times New Roman" w:eastAsia="Times New Roman" w:hAnsi="Times New Roman" w:cs="Times New Roman"/>
          <w:b/>
          <w:bCs/>
          <w:color w:val="000000"/>
          <w:sz w:val="28"/>
          <w:szCs w:val="28"/>
          <w:lang w:eastAsia="ru-RU"/>
        </w:rPr>
        <w:t>Пути предупреждения и исправления грамматических ошибок в речи детей.</w:t>
      </w:r>
    </w:p>
    <w:p w:rsidR="00FD55C7" w:rsidRPr="00FD55C7" w:rsidRDefault="00FD55C7" w:rsidP="00FD55C7">
      <w:pPr>
        <w:shd w:val="clear" w:color="auto" w:fill="FFFFFF"/>
        <w:spacing w:after="0" w:line="240" w:lineRule="auto"/>
        <w:ind w:left="16" w:hanging="30"/>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 xml:space="preserve">Ребенок должен слышать грамматически правильную речь, потому что он подражает речи окружающих. Если взрослые говорят неправильно, то и ребенок будет говорить так же. В детском саду ребенок должен слышать речь, отвечающую грамматическим нормам русского литературного языка. Прежде </w:t>
      </w:r>
      <w:proofErr w:type="gramStart"/>
      <w:r w:rsidRPr="00FD55C7">
        <w:rPr>
          <w:rFonts w:ascii="Times New Roman" w:eastAsia="Times New Roman" w:hAnsi="Times New Roman" w:cs="Times New Roman"/>
          <w:color w:val="000000"/>
          <w:sz w:val="28"/>
          <w:szCs w:val="28"/>
          <w:lang w:eastAsia="ru-RU"/>
        </w:rPr>
        <w:t>всего</w:t>
      </w:r>
      <w:proofErr w:type="gramEnd"/>
      <w:r w:rsidRPr="00FD55C7">
        <w:rPr>
          <w:rFonts w:ascii="Times New Roman" w:eastAsia="Times New Roman" w:hAnsi="Times New Roman" w:cs="Times New Roman"/>
          <w:color w:val="000000"/>
          <w:sz w:val="28"/>
          <w:szCs w:val="28"/>
          <w:lang w:eastAsia="ru-RU"/>
        </w:rPr>
        <w:t xml:space="preserve"> речь воспитателя оказывает огромное влияние на развитие речи детей, и постоянная забота воспитателя о культуре собственной речи — неотъемлемая часть совершенствования педагогического мастерства.</w:t>
      </w:r>
      <w:r w:rsidRPr="00FD55C7">
        <w:rPr>
          <w:rFonts w:ascii="Times New Roman" w:eastAsia="Times New Roman" w:hAnsi="Times New Roman" w:cs="Times New Roman"/>
          <w:color w:val="000000"/>
          <w:sz w:val="28"/>
          <w:szCs w:val="28"/>
          <w:lang w:eastAsia="ru-RU"/>
        </w:rPr>
        <w:br/>
        <w:t>2. Требуется постоянное внимание к грамматической стороне речи детей и исправление ошибок в ней. Это необходимо для того, чтобы дети усвоили правильные грамматические формы; в то же время исправление ошибок способствует тому, что дети начинают осознавать, как надо правильно говорить.</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 xml:space="preserve">Следовательно, исправлять ошибки детей надо так, чтобы ребенок различал, как он сам говорит и как воспитатель; если ребенок замечает, осознает две формы слова — неправильную и правильную, то он и сам сможет исправить ошибку; во всяком </w:t>
      </w:r>
      <w:proofErr w:type="gramStart"/>
      <w:r w:rsidRPr="00FD55C7">
        <w:rPr>
          <w:rFonts w:ascii="Times New Roman" w:eastAsia="Times New Roman" w:hAnsi="Times New Roman" w:cs="Times New Roman"/>
          <w:color w:val="000000"/>
          <w:sz w:val="28"/>
          <w:szCs w:val="28"/>
          <w:lang w:eastAsia="ru-RU"/>
        </w:rPr>
        <w:t>случае</w:t>
      </w:r>
      <w:proofErr w:type="gramEnd"/>
      <w:r w:rsidRPr="00FD55C7">
        <w:rPr>
          <w:rFonts w:ascii="Times New Roman" w:eastAsia="Times New Roman" w:hAnsi="Times New Roman" w:cs="Times New Roman"/>
          <w:color w:val="000000"/>
          <w:sz w:val="28"/>
          <w:szCs w:val="28"/>
          <w:lang w:eastAsia="ru-RU"/>
        </w:rPr>
        <w:t xml:space="preserve"> он будет стараться говорить правильно.</w:t>
      </w:r>
      <w:r w:rsidRPr="00FD55C7">
        <w:rPr>
          <w:rFonts w:ascii="Times New Roman" w:eastAsia="Times New Roman" w:hAnsi="Times New Roman" w:cs="Times New Roman"/>
          <w:color w:val="000000"/>
          <w:sz w:val="28"/>
          <w:szCs w:val="28"/>
          <w:lang w:eastAsia="ru-RU"/>
        </w:rPr>
        <w:br/>
        <w:t>Воспитатель, заметив ошибку в речи ребенка, прежде чем исправлять ее, должен подумать, сможет ли ребенок в данный момент отвлечься от содержания речи и обратить внимание на форму слова.</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На занятиях это происходит успешнее всего; вне занятий не всегда обстановка благоприятна для исправления ошибки. Когда ребенок находится в состоянии эмоционального подъема или возбуждения, например в творческой игре, исправлять ошибки бесполезно.</w:t>
      </w:r>
      <w:r w:rsidRPr="00FD55C7">
        <w:rPr>
          <w:rFonts w:ascii="Times New Roman" w:eastAsia="Times New Roman" w:hAnsi="Times New Roman" w:cs="Times New Roman"/>
          <w:color w:val="000000"/>
          <w:sz w:val="28"/>
          <w:szCs w:val="28"/>
          <w:lang w:eastAsia="ru-RU"/>
        </w:rPr>
        <w:br/>
        <w:t>При исправлении ошибки не следует повторять ее, а нужно предложить ребенку послушать, как надо правильно говорить, предупредив его о том, что он сказал неверно; пусть ребенок повторит за воспитателем правильное слово или предложение. После одного замечания ребенок, возможно, не станет говорить правильно; языковые привычки создаются в процессе многократного повторения, нужны напоминания, а иногда и специальные упражнения.</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В тех случаях, когда какие-либо грамматические ошибки широко распространены в речи детей группы, следует проводить специальные дидактические игры или дидактические упражнения.</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Педагогические требования к применению специальных игр и упражнений:</w:t>
      </w:r>
      <w:r w:rsidRPr="00FD55C7">
        <w:rPr>
          <w:rFonts w:ascii="Times New Roman" w:eastAsia="Times New Roman" w:hAnsi="Times New Roman" w:cs="Times New Roman"/>
          <w:color w:val="000000"/>
          <w:sz w:val="28"/>
          <w:szCs w:val="28"/>
          <w:lang w:eastAsia="ru-RU"/>
        </w:rPr>
        <w:br/>
        <w:t>1) выбор дидактической игры или упражнения обосновывается жизненной необходимостью упражнять детей в том, чем они еще плохо владеют;</w:t>
      </w:r>
      <w:r w:rsidRPr="00FD55C7">
        <w:rPr>
          <w:rFonts w:ascii="Times New Roman" w:eastAsia="Times New Roman" w:hAnsi="Times New Roman" w:cs="Times New Roman"/>
          <w:color w:val="000000"/>
          <w:sz w:val="28"/>
          <w:szCs w:val="28"/>
          <w:lang w:eastAsia="ru-RU"/>
        </w:rPr>
        <w:br/>
        <w:t xml:space="preserve">2) воспитатель каждый раз должен ясно видеть дидактическую задачу, т. е. </w:t>
      </w:r>
      <w:r w:rsidRPr="00FD55C7">
        <w:rPr>
          <w:rFonts w:ascii="Times New Roman" w:eastAsia="Times New Roman" w:hAnsi="Times New Roman" w:cs="Times New Roman"/>
          <w:color w:val="000000"/>
          <w:sz w:val="28"/>
          <w:szCs w:val="28"/>
          <w:lang w:eastAsia="ru-RU"/>
        </w:rPr>
        <w:lastRenderedPageBreak/>
        <w:t>то, чему он намерен учить детей (например, дидактическая игра на усвоение среднего рода имен существительных или на усвоение правильных окончаний имен существительных множественного числа в родительном падеже, дидактическое упражнение на усвоение форм глаголов и т. п.);</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3) материал для упражнения следует подбирать так, чтобы в нем были не только слова одной грамматической формы или одной грамматической категории, в которых дети делают ошибки, но и близкие к ним формы и категории, уже усвоенные детьми.</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FD55C7">
        <w:rPr>
          <w:rFonts w:ascii="Times New Roman" w:eastAsia="Times New Roman" w:hAnsi="Times New Roman" w:cs="Times New Roman"/>
          <w:color w:val="000000"/>
          <w:sz w:val="28"/>
          <w:szCs w:val="28"/>
          <w:lang w:eastAsia="ru-RU"/>
        </w:rPr>
        <w:t>Например, если дети делают ошибки в среднем роде имен существительных, то для дидактической игры нужно подобрать слова не только среднего рода, но и женского и мужского рода, чтобы дети имели возможность сопоставить, сравнить, выделить слова среднего рода и среди других имен существительных и почувствовать особенности этих слов, дифференцировать слова среднего рода.</w:t>
      </w:r>
      <w:proofErr w:type="gramEnd"/>
      <w:r w:rsidRPr="00FD55C7">
        <w:rPr>
          <w:rFonts w:ascii="Times New Roman" w:eastAsia="Times New Roman" w:hAnsi="Times New Roman" w:cs="Times New Roman"/>
          <w:color w:val="000000"/>
          <w:sz w:val="28"/>
          <w:szCs w:val="28"/>
          <w:lang w:eastAsia="ru-RU"/>
        </w:rPr>
        <w:t xml:space="preserve"> Это, конечно, делается детьми практически — ребенок называет: голубое платье, но голубая лента или голубой шарф;</w:t>
      </w:r>
    </w:p>
    <w:p w:rsidR="00FD55C7" w:rsidRPr="00FD55C7" w:rsidRDefault="00FD55C7" w:rsidP="00FD55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4) материал дидактической игры должен быть хорошо знаком детям, слова должны вызывать конкретные, знакомые образы, сама дидактическая игра должна будить мысль ребенка;</w:t>
      </w:r>
    </w:p>
    <w:p w:rsidR="00726FEE" w:rsidRDefault="00FD55C7" w:rsidP="00726FE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5) в дидактических играх желательно и</w:t>
      </w:r>
      <w:r w:rsidR="00437FBE">
        <w:rPr>
          <w:rFonts w:ascii="Times New Roman" w:eastAsia="Times New Roman" w:hAnsi="Times New Roman" w:cs="Times New Roman"/>
          <w:color w:val="000000"/>
          <w:sz w:val="28"/>
          <w:szCs w:val="28"/>
          <w:lang w:eastAsia="ru-RU"/>
        </w:rPr>
        <w:t xml:space="preserve">спользовать наглядный материал: игрушки, </w:t>
      </w:r>
      <w:r w:rsidRPr="00FD55C7">
        <w:rPr>
          <w:rFonts w:ascii="Times New Roman" w:eastAsia="Times New Roman" w:hAnsi="Times New Roman" w:cs="Times New Roman"/>
          <w:color w:val="000000"/>
          <w:sz w:val="28"/>
          <w:szCs w:val="28"/>
          <w:lang w:eastAsia="ru-RU"/>
        </w:rPr>
        <w:t>картинки и т. п.;</w:t>
      </w:r>
    </w:p>
    <w:p w:rsidR="00FD55C7" w:rsidRPr="00FD55C7" w:rsidRDefault="00FD55C7" w:rsidP="00726FE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55C7">
        <w:rPr>
          <w:rFonts w:ascii="Times New Roman" w:eastAsia="Times New Roman" w:hAnsi="Times New Roman" w:cs="Times New Roman"/>
          <w:color w:val="000000"/>
          <w:sz w:val="28"/>
          <w:szCs w:val="28"/>
          <w:lang w:eastAsia="ru-RU"/>
        </w:rPr>
        <w:t>6)как и всякая дидактическая игра, специальные упражнения на формирование грамматической правильности речи проводятся живо, интересно для детей; игровое начало — залог успешного усвоения.</w:t>
      </w:r>
    </w:p>
    <w:p w:rsidR="00934EDD" w:rsidRDefault="00934EDD"/>
    <w:sectPr w:rsidR="00934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FC2"/>
    <w:multiLevelType w:val="multilevel"/>
    <w:tmpl w:val="B0A8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90283"/>
    <w:multiLevelType w:val="multilevel"/>
    <w:tmpl w:val="FF2034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C507F3"/>
    <w:multiLevelType w:val="multilevel"/>
    <w:tmpl w:val="3AF8BD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397E08"/>
    <w:multiLevelType w:val="multilevel"/>
    <w:tmpl w:val="9F66A4B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E75C94"/>
    <w:multiLevelType w:val="hybridMultilevel"/>
    <w:tmpl w:val="CF522CB4"/>
    <w:lvl w:ilvl="0" w:tplc="700847FA">
      <w:start w:val="2"/>
      <w:numFmt w:val="decimal"/>
      <w:lvlText w:val="%1."/>
      <w:lvlJc w:val="left"/>
      <w:pPr>
        <w:ind w:left="720" w:hanging="360"/>
      </w:pPr>
      <w:rPr>
        <w:rFonts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15656D"/>
    <w:multiLevelType w:val="multilevel"/>
    <w:tmpl w:val="8E4A2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F56101"/>
    <w:multiLevelType w:val="multilevel"/>
    <w:tmpl w:val="750E3E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A46131"/>
    <w:multiLevelType w:val="multilevel"/>
    <w:tmpl w:val="C17C2A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8B0B84"/>
    <w:multiLevelType w:val="hybridMultilevel"/>
    <w:tmpl w:val="22CC752C"/>
    <w:lvl w:ilvl="0" w:tplc="2206C71C">
      <w:start w:val="4"/>
      <w:numFmt w:val="decimal"/>
      <w:lvlText w:val="%1."/>
      <w:lvlJc w:val="left"/>
      <w:pPr>
        <w:ind w:left="720" w:hanging="360"/>
      </w:pPr>
      <w:rPr>
        <w:rFonts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3"/>
  </w:num>
  <w:num w:numId="5">
    <w:abstractNumId w:val="0"/>
  </w:num>
  <w:num w:numId="6">
    <w:abstractNumId w:val="5"/>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88"/>
    <w:rsid w:val="00314088"/>
    <w:rsid w:val="00437FBE"/>
    <w:rsid w:val="00521FA0"/>
    <w:rsid w:val="00670D40"/>
    <w:rsid w:val="006B463F"/>
    <w:rsid w:val="00726FEE"/>
    <w:rsid w:val="00934EDD"/>
    <w:rsid w:val="00DF38D7"/>
    <w:rsid w:val="00FD55C7"/>
    <w:rsid w:val="00FD6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5C7"/>
    <w:pPr>
      <w:ind w:left="720"/>
      <w:contextualSpacing/>
    </w:pPr>
  </w:style>
  <w:style w:type="paragraph" w:styleId="a4">
    <w:name w:val="caption"/>
    <w:basedOn w:val="a"/>
    <w:semiHidden/>
    <w:unhideWhenUsed/>
    <w:qFormat/>
    <w:rsid w:val="00FD6574"/>
    <w:pPr>
      <w:widowControl w:val="0"/>
      <w:suppressLineNumbers/>
      <w:spacing w:before="120" w:after="120" w:line="240" w:lineRule="auto"/>
    </w:pPr>
    <w:rPr>
      <w:rFonts w:ascii="Times New Roman" w:eastAsia="NSimSun" w:hAnsi="Times New Roman" w:cs="Arial"/>
      <w:i/>
      <w:iCs/>
      <w:kern w:val="2"/>
      <w:sz w:val="24"/>
      <w:szCs w:val="24"/>
      <w:lang w:eastAsia="zh-CN" w:bidi="hi-IN"/>
    </w:rPr>
  </w:style>
  <w:style w:type="paragraph" w:styleId="a5">
    <w:name w:val="Balloon Text"/>
    <w:basedOn w:val="a"/>
    <w:link w:val="a6"/>
    <w:uiPriority w:val="99"/>
    <w:semiHidden/>
    <w:unhideWhenUsed/>
    <w:rsid w:val="00521F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1F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5C7"/>
    <w:pPr>
      <w:ind w:left="720"/>
      <w:contextualSpacing/>
    </w:pPr>
  </w:style>
  <w:style w:type="paragraph" w:styleId="a4">
    <w:name w:val="caption"/>
    <w:basedOn w:val="a"/>
    <w:semiHidden/>
    <w:unhideWhenUsed/>
    <w:qFormat/>
    <w:rsid w:val="00FD6574"/>
    <w:pPr>
      <w:widowControl w:val="0"/>
      <w:suppressLineNumbers/>
      <w:spacing w:before="120" w:after="120" w:line="240" w:lineRule="auto"/>
    </w:pPr>
    <w:rPr>
      <w:rFonts w:ascii="Times New Roman" w:eastAsia="NSimSun" w:hAnsi="Times New Roman" w:cs="Arial"/>
      <w:i/>
      <w:iCs/>
      <w:kern w:val="2"/>
      <w:sz w:val="24"/>
      <w:szCs w:val="24"/>
      <w:lang w:eastAsia="zh-CN" w:bidi="hi-IN"/>
    </w:rPr>
  </w:style>
  <w:style w:type="paragraph" w:styleId="a5">
    <w:name w:val="Balloon Text"/>
    <w:basedOn w:val="a"/>
    <w:link w:val="a6"/>
    <w:uiPriority w:val="99"/>
    <w:semiHidden/>
    <w:unhideWhenUsed/>
    <w:rsid w:val="00521F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1F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19977">
      <w:bodyDiv w:val="1"/>
      <w:marLeft w:val="0"/>
      <w:marRight w:val="0"/>
      <w:marTop w:val="0"/>
      <w:marBottom w:val="0"/>
      <w:divBdr>
        <w:top w:val="none" w:sz="0" w:space="0" w:color="auto"/>
        <w:left w:val="none" w:sz="0" w:space="0" w:color="auto"/>
        <w:bottom w:val="none" w:sz="0" w:space="0" w:color="auto"/>
        <w:right w:val="none" w:sz="0" w:space="0" w:color="auto"/>
      </w:divBdr>
    </w:div>
    <w:div w:id="89478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3270</Words>
  <Characters>18639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2023-04-11T07:34:00Z</cp:lastPrinted>
  <dcterms:created xsi:type="dcterms:W3CDTF">2023-04-11T07:23:00Z</dcterms:created>
  <dcterms:modified xsi:type="dcterms:W3CDTF">2023-04-11T08:03:00Z</dcterms:modified>
</cp:coreProperties>
</file>