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C" w:rsidRPr="004C0C4E" w:rsidRDefault="00214F4C" w:rsidP="004C0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4E">
        <w:rPr>
          <w:rFonts w:ascii="Times New Roman" w:hAnsi="Times New Roman" w:cs="Times New Roman"/>
          <w:b/>
          <w:sz w:val="24"/>
          <w:szCs w:val="24"/>
        </w:rPr>
        <w:t>«Ознакомление дошкольников с трудом взрослых через сюжетно-ролевую игру»</w:t>
      </w:r>
    </w:p>
    <w:p w:rsidR="004C0C4E" w:rsidRPr="004C0C4E" w:rsidRDefault="00214F4C" w:rsidP="00E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4E">
        <w:rPr>
          <w:rFonts w:ascii="Times New Roman" w:hAnsi="Times New Roman" w:cs="Times New Roman"/>
          <w:sz w:val="24"/>
          <w:szCs w:val="24"/>
        </w:rPr>
        <w:t xml:space="preserve">Зеленина Н.В. </w:t>
      </w:r>
    </w:p>
    <w:p w:rsidR="004C0C4E" w:rsidRPr="004C0C4E" w:rsidRDefault="00214F4C" w:rsidP="00E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4E">
        <w:rPr>
          <w:rFonts w:ascii="Times New Roman" w:hAnsi="Times New Roman" w:cs="Times New Roman"/>
          <w:sz w:val="24"/>
          <w:szCs w:val="24"/>
        </w:rPr>
        <w:t xml:space="preserve">СП «Детский сад № 1» ГБОУ СОШ № 2 «ОЦ» им. Г.А.Смолякова </w:t>
      </w:r>
      <w:proofErr w:type="gramStart"/>
      <w:r w:rsidRPr="004C0C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0C4E">
        <w:rPr>
          <w:rFonts w:ascii="Times New Roman" w:hAnsi="Times New Roman" w:cs="Times New Roman"/>
          <w:sz w:val="24"/>
          <w:szCs w:val="24"/>
        </w:rPr>
        <w:t xml:space="preserve">. Большая Черниговка </w:t>
      </w:r>
    </w:p>
    <w:p w:rsidR="00214F4C" w:rsidRPr="004C0C4E" w:rsidRDefault="004C0C4E" w:rsidP="00E2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4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14F4C" w:rsidRPr="004C0C4E" w:rsidRDefault="00214F4C" w:rsidP="004C0C4E">
      <w:pPr>
        <w:spacing w:after="0" w:line="240" w:lineRule="auto"/>
        <w:rPr>
          <w:sz w:val="24"/>
          <w:szCs w:val="24"/>
        </w:rPr>
      </w:pPr>
    </w:p>
    <w:p w:rsidR="00214F4C" w:rsidRPr="004C0C4E" w:rsidRDefault="00214F4C" w:rsidP="004C0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C4E">
        <w:rPr>
          <w:color w:val="000000"/>
          <w:sz w:val="24"/>
          <w:szCs w:val="24"/>
        </w:rPr>
        <w:t> </w:t>
      </w:r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из целевых ориентиров на этапе завершения дошкольного образования в соответствии с ФГОС </w:t>
      </w:r>
      <w:proofErr w:type="gramStart"/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proofErr w:type="gramEnd"/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обладает установкой положительного отношения к миру, к разным видам труда. В настоящее время перед педагогами стоит очень сложная задача — заинтересовать детей и познакомить с профессиями, которые будут востребов</w:t>
      </w:r>
      <w:r w:rsidR="0024387B"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>аны в будущем. Решить эту задачу</w:t>
      </w:r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можем при помощи </w:t>
      </w:r>
      <w:r w:rsidR="0024387B"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сюжетно – ролевой </w:t>
      </w:r>
      <w:r w:rsidRPr="004C0C4E">
        <w:rPr>
          <w:rFonts w:ascii="Times New Roman" w:eastAsia="Times New Roman" w:hAnsi="Times New Roman" w:cs="Times New Roman"/>
          <w:color w:val="000000"/>
          <w:sz w:val="24"/>
          <w:szCs w:val="24"/>
        </w:rPr>
        <w:t>игры.</w:t>
      </w:r>
    </w:p>
    <w:p w:rsidR="00214F4C" w:rsidRPr="004C0C4E" w:rsidRDefault="00214F4C" w:rsidP="004C0C4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На протяжении всего дошкольного детства, пока ребёнок растёт и развивается, приобретает новые знания и умения, сюжетно – ролевая игра остаётся наиболее характерным видом его деятельности.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Общеизвестно стремление детей в своих играх подражать взрослым и воспроизводить их действия и деятельность. В дошкольном возрасте широкое</w:t>
      </w:r>
      <w:r w:rsidRPr="004C0C4E">
        <w:rPr>
          <w:rStyle w:val="apple-converted-space"/>
          <w:color w:val="000000"/>
        </w:rPr>
        <w:t> </w:t>
      </w:r>
      <w:r w:rsidRPr="004C0C4E">
        <w:rPr>
          <w:color w:val="000000"/>
        </w:rPr>
        <w:t>распространение получают сюжетно – ролевые игры, часть из них имеет профессионально ориентированный характер. Дети играют</w:t>
      </w:r>
      <w:r w:rsidR="003A2B00" w:rsidRPr="004C0C4E">
        <w:rPr>
          <w:color w:val="000000"/>
        </w:rPr>
        <w:t>,</w:t>
      </w:r>
      <w:r w:rsidRPr="004C0C4E">
        <w:rPr>
          <w:color w:val="000000"/>
        </w:rPr>
        <w:t xml:space="preserve"> присваивая себе роли врача, продавцов, воспитателей, водителей и др.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 xml:space="preserve">Уже в дошкольном возрасте </w:t>
      </w:r>
      <w:r w:rsidR="004465FB" w:rsidRPr="004C0C4E">
        <w:rPr>
          <w:color w:val="000000"/>
        </w:rPr>
        <w:t>мы видим</w:t>
      </w:r>
      <w:r w:rsidRPr="004C0C4E">
        <w:rPr>
          <w:color w:val="000000"/>
        </w:rPr>
        <w:t xml:space="preserve"> первые предположения о развитии интереса к труду взрослых. У ребёнка в этом возрасте закладываются предпосылки будущей профессиональной деятельности.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В детском саду, семье, доступном ему общественном окружении – всюду ребёнок сталкивается с трудом взрослых, пользуется его результатами. Поначалу внимание детей привлекают лишь внешние моменты. Последовательное ознакомление с трудом взрослых в ближайшем окружении, а затем и за пределами детского сада позволяет развивать у них представление о сути и значении трудовых действий, об общественном устройстве жизни в целом.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C0C4E">
        <w:rPr>
          <w:color w:val="000000"/>
        </w:rPr>
        <w:t xml:space="preserve">Наблюдению за трудом взрослых, объяснению его значения в жизни людей принадлежит важная роль во всестороннем развитии личности ребёнка. </w:t>
      </w:r>
    </w:p>
    <w:p w:rsidR="004465FB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0C4E">
        <w:rPr>
          <w:color w:val="000000"/>
        </w:rPr>
        <w:t>В нашей работе имеются свои сложности в осуществлении развития интереса к труду взрослых: значительная часть этого труда протекает не на глазах у детей, ограничены возможности наблюдения за их трудом. Поэтому мы используем пути и формы приближения дошкол</w:t>
      </w:r>
      <w:r w:rsidR="004465FB" w:rsidRPr="004C0C4E">
        <w:rPr>
          <w:color w:val="000000"/>
        </w:rPr>
        <w:t>ьников к труду взрослых, показывая</w:t>
      </w:r>
      <w:r w:rsidRPr="004C0C4E">
        <w:rPr>
          <w:color w:val="000000"/>
        </w:rPr>
        <w:t xml:space="preserve"> его общественную значимость, сущность трудовых действий, результатов труда, определяем условия наиболее действенного влияния труда взрослых на формирование образных представлений о нём.</w:t>
      </w:r>
      <w:r w:rsidR="003A2B00" w:rsidRPr="004C0C4E">
        <w:rPr>
          <w:color w:val="000000"/>
        </w:rPr>
        <w:t xml:space="preserve"> </w:t>
      </w:r>
    </w:p>
    <w:p w:rsidR="00214F4C" w:rsidRPr="004C0C4E" w:rsidRDefault="003A2B00" w:rsidP="004C0C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В дошкольном возрасте дети продолжают играть в сюжетно-ролевые игры знакомой тематики («Магазин», «Больница», «Парикмахерская» и пр.), при организации таких игр важно учитывать особенности современной социальной жизни. (Например, поменялся образ типичного магазина, - это супермаркет; вместо обычной парикмахерской мы чаще встречаемся с салоном красоты с широким спектром услуг).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Для обеспечения системности в работе, нами была разработана схема по ознакомлению дошкольников с трудом взрослых</w:t>
      </w:r>
      <w:r w:rsidRPr="004C0C4E">
        <w:rPr>
          <w:rStyle w:val="apple-converted-space"/>
          <w:color w:val="000000"/>
        </w:rPr>
        <w:t> </w:t>
      </w:r>
      <w:r w:rsidRPr="004C0C4E">
        <w:rPr>
          <w:color w:val="000000"/>
        </w:rPr>
        <w:t>и закреплению полученных знаний в сюжетно-ролевой игре: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0C4E">
        <w:rPr>
          <w:color w:val="000000"/>
        </w:rPr>
        <w:t>1</w:t>
      </w:r>
      <w:r w:rsidRPr="004C0C4E">
        <w:rPr>
          <w:b/>
          <w:color w:val="000000"/>
        </w:rPr>
        <w:t>.</w:t>
      </w:r>
      <w:r w:rsidRPr="004C0C4E">
        <w:rPr>
          <w:rStyle w:val="apple-converted-space"/>
          <w:b/>
          <w:color w:val="000000"/>
        </w:rPr>
        <w:t> Наблюдения, э</w:t>
      </w:r>
      <w:r w:rsidRPr="004C0C4E">
        <w:rPr>
          <w:b/>
          <w:color w:val="000000"/>
        </w:rPr>
        <w:t>кскурсия, просмотр видеофильмов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Наиболее действенные способы ознакомления детей с трудом взрослых - наблюдения и экскурсии.</w:t>
      </w:r>
      <w:r w:rsidRPr="004C0C4E">
        <w:rPr>
          <w:rStyle w:val="apple-converted-space"/>
          <w:color w:val="000000"/>
        </w:rPr>
        <w:t> </w:t>
      </w:r>
      <w:r w:rsidRPr="004C0C4E">
        <w:rPr>
          <w:color w:val="000000"/>
        </w:rPr>
        <w:t xml:space="preserve">Очень важно отобрать для наблюдений такие виды работ, которые ценны в воспитательном отношении, содержание которых доступно для понимания детьми, вызывает у них желание подражать трудовому поведению взрослых. Наиболее доходчивы и убедительны живые образы, подлинный пример профессий </w:t>
      </w:r>
      <w:r w:rsidRPr="004C0C4E">
        <w:rPr>
          <w:color w:val="000000"/>
        </w:rPr>
        <w:lastRenderedPageBreak/>
        <w:t xml:space="preserve">взрослых. Жизненная наглядность обеспечивает наибольшую отчетливость представлений, максимальную действенность приобретаемых детьми знаний. 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C0C4E">
        <w:rPr>
          <w:color w:val="000000"/>
        </w:rPr>
        <w:t>2.</w:t>
      </w:r>
      <w:r w:rsidRPr="004C0C4E">
        <w:rPr>
          <w:rStyle w:val="apple-converted-space"/>
          <w:color w:val="000000"/>
        </w:rPr>
        <w:t> </w:t>
      </w:r>
      <w:r w:rsidRPr="004C0C4E">
        <w:rPr>
          <w:b/>
          <w:color w:val="000000"/>
        </w:rPr>
        <w:t>Беседы о профессии, рассматривание иллюстраций</w:t>
      </w:r>
      <w:r w:rsidRPr="004C0C4E">
        <w:rPr>
          <w:color w:val="000000"/>
        </w:rPr>
        <w:t>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В процессе дальнейших бесед, посредством рассказов воспитателя уточняются, закрепляются, дополняются сведения, полученные во время наблюдений и экскурсий.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0C4E">
        <w:rPr>
          <w:color w:val="000000"/>
        </w:rPr>
        <w:t xml:space="preserve">3. </w:t>
      </w:r>
      <w:r w:rsidRPr="004C0C4E">
        <w:rPr>
          <w:b/>
          <w:color w:val="000000"/>
        </w:rPr>
        <w:t>Чтение художественной литературы, слушание песен, аудиозаписей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В развитии интереса к труду взрослых у детей важную роль играет чтение художественных произведений. Своей эмоциональностью, образностью, живостью детская книжка заражает детей энтузиазмом знакомиться с профессиями взрослых: пробуждает интерес, уважение к труду, желание подражать героям литературных произведений, подобно им, хорошо трудиться.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4.</w:t>
      </w:r>
      <w:r w:rsidRPr="004C0C4E">
        <w:rPr>
          <w:rStyle w:val="apple-converted-space"/>
          <w:color w:val="000000"/>
        </w:rPr>
        <w:t> </w:t>
      </w:r>
      <w:proofErr w:type="gramStart"/>
      <w:r w:rsidRPr="004C0C4E">
        <w:rPr>
          <w:b/>
          <w:color w:val="000000"/>
        </w:rPr>
        <w:t>Организация взаимодействия с родителями</w:t>
      </w:r>
      <w:r w:rsidRPr="004C0C4E">
        <w:rPr>
          <w:color w:val="000000"/>
        </w:rPr>
        <w:t xml:space="preserve">: консультация для родителей, родительский уголок, привлечение родителей к изготовлению атрибутов к сюжетно-ролевым играм (сшили халаты для «Больницы», комплекты постельного белья для уголка «Семья», одежду для кукол, приобрели рули для игры «Шофёр», слепили из солёного теста хлебобулочные изделия для сюжетно-ролевой игры «Магазин», </w:t>
      </w:r>
      <w:proofErr w:type="gramEnd"/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0C4E">
        <w:rPr>
          <w:b/>
          <w:color w:val="000000"/>
        </w:rPr>
        <w:t>5.</w:t>
      </w:r>
      <w:r w:rsidRPr="004C0C4E">
        <w:rPr>
          <w:rStyle w:val="apple-converted-space"/>
          <w:b/>
          <w:color w:val="000000"/>
        </w:rPr>
        <w:t> </w:t>
      </w:r>
      <w:r w:rsidRPr="004C0C4E">
        <w:rPr>
          <w:b/>
          <w:color w:val="000000"/>
        </w:rPr>
        <w:t>Сюжетно – ролевая игра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Основной источник, питающий игру ребёнка, - это окружающий его мир, жизнь и деятельность взрослых и сверстников. В сюжетно – ролевой игре знания, впечатления ребёнка не остаются неизменными: они пополняются и уточняются, качественно изменяются, преобразуются.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4C0C4E">
        <w:rPr>
          <w:color w:val="000000"/>
        </w:rPr>
        <w:t> В дошкольные годы дети проявляют живой интерес к труду взрослых, в игре и быту стремятся им подражать. Поэтому необходимо создавать такие условия, при которых дети могли бы использовать животворные примеры поведения взрослых.</w:t>
      </w:r>
    </w:p>
    <w:p w:rsidR="00214F4C" w:rsidRPr="004C0C4E" w:rsidRDefault="00214F4C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 </w:t>
      </w:r>
      <w:proofErr w:type="gramStart"/>
      <w:r w:rsidRPr="004C0C4E">
        <w:rPr>
          <w:color w:val="000000"/>
        </w:rPr>
        <w:t>Выбор профессий, с которыми мы знакомим детей, определяется по следующим факторам: возраст детей, профессии родителей группы, интересы детей, социальные</w:t>
      </w:r>
      <w:r w:rsidRPr="004C0C4E">
        <w:rPr>
          <w:rStyle w:val="apple-converted-space"/>
          <w:color w:val="000000"/>
        </w:rPr>
        <w:t> </w:t>
      </w:r>
      <w:r w:rsidRPr="004C0C4E">
        <w:rPr>
          <w:color w:val="000000"/>
        </w:rPr>
        <w:t>объекты рядом с детским садом (магазин, аптека, парикмахерская, почта, сбербанк).</w:t>
      </w:r>
      <w:proofErr w:type="gramEnd"/>
    </w:p>
    <w:p w:rsidR="00FF0B66" w:rsidRPr="004C0C4E" w:rsidRDefault="00FF0B66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Список литературы:</w:t>
      </w:r>
    </w:p>
    <w:p w:rsidR="00FF0B66" w:rsidRPr="004C0C4E" w:rsidRDefault="00FF0B66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В.В.Зеньковский. Психология детства. Екатеринбург, Деловая книга, 2006.</w:t>
      </w:r>
    </w:p>
    <w:p w:rsidR="00FF0B66" w:rsidRPr="004C0C4E" w:rsidRDefault="00FF0B66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А.В.Запорожец. Психология и педагогика игры дошкольника. Москва, Просвещение, 2010.</w:t>
      </w:r>
    </w:p>
    <w:p w:rsidR="00FF0B66" w:rsidRPr="004C0C4E" w:rsidRDefault="00FF0B66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 xml:space="preserve">Н.В.Алешина. Ознакомление дошкольников с окружающим и социальной действительностью. Москва, </w:t>
      </w:r>
      <w:proofErr w:type="spellStart"/>
      <w:r w:rsidRPr="004C0C4E">
        <w:rPr>
          <w:color w:val="000000"/>
        </w:rPr>
        <w:t>Элизе</w:t>
      </w:r>
      <w:proofErr w:type="spellEnd"/>
      <w:r w:rsidRPr="004C0C4E">
        <w:rPr>
          <w:color w:val="000000"/>
        </w:rPr>
        <w:t xml:space="preserve"> </w:t>
      </w:r>
      <w:proofErr w:type="spellStart"/>
      <w:r w:rsidRPr="004C0C4E">
        <w:rPr>
          <w:color w:val="000000"/>
        </w:rPr>
        <w:t>Трэйдинг</w:t>
      </w:r>
      <w:proofErr w:type="spellEnd"/>
      <w:r w:rsidRPr="004C0C4E">
        <w:rPr>
          <w:color w:val="000000"/>
        </w:rPr>
        <w:t>, 2002.</w:t>
      </w:r>
    </w:p>
    <w:p w:rsidR="00FF0B66" w:rsidRPr="004C0C4E" w:rsidRDefault="00FF0B66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C4E">
        <w:rPr>
          <w:color w:val="000000"/>
        </w:rPr>
        <w:t>Т.П.Потапова. Беседы с дошкольниками о профессиях. Москва, Творческий центр, 2005.</w:t>
      </w:r>
    </w:p>
    <w:p w:rsidR="00540425" w:rsidRPr="004C0C4E" w:rsidRDefault="00540425" w:rsidP="004C0C4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14F4C" w:rsidRPr="004C0C4E" w:rsidRDefault="00214F4C" w:rsidP="004C0C4E">
      <w:pPr>
        <w:spacing w:after="0" w:line="240" w:lineRule="auto"/>
        <w:rPr>
          <w:sz w:val="24"/>
          <w:szCs w:val="24"/>
        </w:rPr>
      </w:pPr>
    </w:p>
    <w:p w:rsidR="00214F4C" w:rsidRPr="004C0C4E" w:rsidRDefault="00214F4C" w:rsidP="004C0C4E">
      <w:pPr>
        <w:spacing w:after="0" w:line="240" w:lineRule="auto"/>
        <w:rPr>
          <w:sz w:val="24"/>
          <w:szCs w:val="24"/>
          <w:shd w:val="clear" w:color="auto" w:fill="F5F5F5"/>
        </w:rPr>
      </w:pPr>
      <w:r w:rsidRPr="004C0C4E">
        <w:rPr>
          <w:rFonts w:ascii="Arial" w:hAnsi="Arial" w:cs="Arial"/>
          <w:color w:val="FFFFFF"/>
          <w:sz w:val="24"/>
          <w:szCs w:val="24"/>
        </w:rPr>
        <w:t xml:space="preserve">  </w:t>
      </w:r>
    </w:p>
    <w:p w:rsidR="00214F4C" w:rsidRPr="004C0C4E" w:rsidRDefault="00214F4C" w:rsidP="004C0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4C" w:rsidRPr="004C0C4E" w:rsidRDefault="00214F4C" w:rsidP="004C0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4C" w:rsidRPr="004C0C4E" w:rsidRDefault="00214F4C" w:rsidP="004C0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4C" w:rsidRPr="004C0C4E" w:rsidRDefault="00214F4C" w:rsidP="004C0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CE" w:rsidRDefault="00A752CE" w:rsidP="00BD2EE2"/>
    <w:sectPr w:rsidR="00A752CE" w:rsidSect="00C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C4C1C"/>
    <w:rsid w:val="00055150"/>
    <w:rsid w:val="00071095"/>
    <w:rsid w:val="000F3ECF"/>
    <w:rsid w:val="00214F4C"/>
    <w:rsid w:val="0024387B"/>
    <w:rsid w:val="00277FA7"/>
    <w:rsid w:val="002B4207"/>
    <w:rsid w:val="002C4C1C"/>
    <w:rsid w:val="003179B1"/>
    <w:rsid w:val="00355549"/>
    <w:rsid w:val="0038079F"/>
    <w:rsid w:val="003A2B00"/>
    <w:rsid w:val="004465FB"/>
    <w:rsid w:val="00463EFF"/>
    <w:rsid w:val="004C0C4E"/>
    <w:rsid w:val="00540425"/>
    <w:rsid w:val="00543D52"/>
    <w:rsid w:val="005735B4"/>
    <w:rsid w:val="005E59B9"/>
    <w:rsid w:val="00623182"/>
    <w:rsid w:val="00647179"/>
    <w:rsid w:val="00766FF7"/>
    <w:rsid w:val="007E5426"/>
    <w:rsid w:val="007F71E4"/>
    <w:rsid w:val="00846EDA"/>
    <w:rsid w:val="0094354F"/>
    <w:rsid w:val="009B3670"/>
    <w:rsid w:val="009B7E96"/>
    <w:rsid w:val="00A60F92"/>
    <w:rsid w:val="00A752CE"/>
    <w:rsid w:val="00A92603"/>
    <w:rsid w:val="00AD468E"/>
    <w:rsid w:val="00BD2EE2"/>
    <w:rsid w:val="00C623BA"/>
    <w:rsid w:val="00DA1837"/>
    <w:rsid w:val="00E2723C"/>
    <w:rsid w:val="00E62527"/>
    <w:rsid w:val="00FA2318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2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2E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D2EE2"/>
  </w:style>
  <w:style w:type="character" w:styleId="a3">
    <w:name w:val="Hyperlink"/>
    <w:basedOn w:val="a0"/>
    <w:uiPriority w:val="99"/>
    <w:semiHidden/>
    <w:unhideWhenUsed/>
    <w:rsid w:val="00BD2E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dfhfb-c4yzdc-cysp0e-darucf-df1zy-eegnhe">
    <w:name w:val="ndfhfb-c4yzdc-cysp0e-darucf-df1zy-eegnhe"/>
    <w:basedOn w:val="a"/>
    <w:rsid w:val="00BD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3182"/>
    <w:rPr>
      <w:i/>
      <w:iCs/>
    </w:rPr>
  </w:style>
  <w:style w:type="paragraph" w:styleId="a6">
    <w:name w:val="No Spacing"/>
    <w:basedOn w:val="a"/>
    <w:uiPriority w:val="1"/>
    <w:qFormat/>
    <w:rsid w:val="00DA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083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1565">
              <w:marLeft w:val="0"/>
              <w:marRight w:val="0"/>
              <w:marTop w:val="11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159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446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267">
              <w:marLeft w:val="0"/>
              <w:marRight w:val="0"/>
              <w:marTop w:val="11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489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600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91">
              <w:marLeft w:val="0"/>
              <w:marRight w:val="0"/>
              <w:marTop w:val="11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773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87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06">
              <w:marLeft w:val="0"/>
              <w:marRight w:val="0"/>
              <w:marTop w:val="11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199">
                  <w:marLeft w:val="0"/>
                  <w:marRight w:val="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</dc:creator>
  <cp:keywords/>
  <dc:description/>
  <cp:lastModifiedBy>DS1</cp:lastModifiedBy>
  <cp:revision>16</cp:revision>
  <cp:lastPrinted>2016-05-19T06:52:00Z</cp:lastPrinted>
  <dcterms:created xsi:type="dcterms:W3CDTF">2016-04-25T07:54:00Z</dcterms:created>
  <dcterms:modified xsi:type="dcterms:W3CDTF">2023-12-22T05:53:00Z</dcterms:modified>
</cp:coreProperties>
</file>