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Комитет по образованию Санкт-Петербурга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Администрация Приморского района Санкт-Петербурга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 xml:space="preserve">Государственное бюджетное общеобразовательное учреждение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средняя общеобразовательная школа №655 Приморского района Санкт-Петербурга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tbl>
      <w:tblPr>
        <w:tblW w:w="991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24"/>
        <w:gridCol w:w="682"/>
        <w:gridCol w:w="4509"/>
      </w:tblGrid>
      <w:tr>
        <w:trPr>
          <w:trHeight w:val="1439" w:hRule="atLeast"/>
        </w:trPr>
        <w:tc>
          <w:tcPr>
            <w:tcW w:w="4724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Рассмотрено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Педагогическим советом ГБОУ школы №655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 xml:space="preserve">Приморского района Санкт-Петербурга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Протокол №____ от «_____»__________2020 г.</w:t>
            </w:r>
          </w:p>
        </w:tc>
        <w:tc>
          <w:tcPr>
            <w:tcW w:w="682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  <w:tc>
          <w:tcPr>
            <w:tcW w:w="4509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 xml:space="preserve">Утверждаю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Директор школы №655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Приморского района Санкт-Петербурга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______________________Н.Б. Белова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Приказ №______от «_____» сентября 2020 г.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36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</w:rPr>
      </w:pPr>
      <w:bookmarkStart w:id="1" w:name="__DdeLink__3779_3732292364"/>
      <w:r>
        <w:rPr>
          <w:rFonts w:eastAsia="Times New Roman" w:cs="Times New Roman" w:ascii="Times New Roman" w:hAnsi="Times New Roman"/>
          <w:sz w:val="24"/>
          <w:szCs w:val="24"/>
        </w:rPr>
        <w:t>Дополнительная общеобразовательная общеразвивающая программа</w:t>
      </w:r>
    </w:p>
    <w:p>
      <w:pPr>
        <w:pStyle w:val="Normal"/>
        <w:spacing w:lineRule="auto" w:line="240" w:beforeAutospacing="1" w:afterAutospacing="1"/>
        <w:jc w:val="center"/>
        <w:rPr/>
      </w:pPr>
      <w:bookmarkStart w:id="2" w:name="__DdeLink__3779_3732292364"/>
      <w:r>
        <w:rPr>
          <w:rFonts w:eastAsia="Times New Roman" w:cs="Times New Roman" w:ascii="Times New Roman" w:hAnsi="Times New Roman"/>
          <w:sz w:val="24"/>
          <w:szCs w:val="24"/>
        </w:rPr>
        <w:t>«Мой лэпбук»</w:t>
      </w:r>
      <w:bookmarkEnd w:id="2"/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познавательная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направленность)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Срок реализации: 1год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Возраст от 11 до 13 лет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>Разработчик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>учитель английского языка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>Алексеева Ольга Сергеевна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Санкт-Петербург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2020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Пояснительная записка.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Программа составлена на основе: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 Закона РФ «Об образовании в Российской Федерации» (№273 ФЗ от 29.12.2012);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2. Концепции развития дополнительного образования детей (утв. Распоряжением Правительства РФ от 4 сентября 2014 г. №1726-р); 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3. Порядка организации и осуществления образовательной деятельности дополнительным общеобразовательным программам (Приказ Минобрнауки РФ от 29.08.2013 г. №1008);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5. Письма Минобрнауки РФ от 14.12.2015 г. № 09-3564 «О внеурочной деятельности и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реализации дополнительных общеобразовательных программ» (вместе с «Методическими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рекомендациями по организации внеурочной деятельности и реализации дополнительных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общеобразовательных программ»);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6. Приказ Министерства просвещения Российской Федерации от 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 xml:space="preserve">7. </w:t>
      </w:r>
      <w:hyperlink r:id="rId2">
        <w:r>
          <w:rPr>
            <w:rStyle w:val="ListLabel38"/>
            <w:rFonts w:eastAsia="Times New Roman" w:cs="Times New Roman" w:ascii="Times New Roman" w:hAnsi="Times New Roman"/>
            <w:color w:val="FF0000"/>
            <w:sz w:val="24"/>
            <w:szCs w:val="24"/>
          </w:rPr>
          <w:t>Согласованный с Управлением Роспотребнадзора по городу Санкт-Петербургу Стандарт безопасной деятельности образовательной организации, реализующей дополнительные общеобразовательные, общеразвивающие программы, в том числе санитарно-гигиенической безопасности в целях противодействия распространения в Санкт-Петербурге новой коронавирусной инфекции (COVID-19) для учреждений дополнительного образования, находящихся в ведении Комитета по образованию и администраций районов Санкт-Петербурга за исключением образовательных организаций, реализующих образовательные программы основного образования.</w:t>
        </w:r>
      </w:hyperlink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;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 xml:space="preserve">8. </w:t>
      </w:r>
      <w:hyperlink r:id="rId3">
        <w:r>
          <w:rPr>
            <w:rStyle w:val="ListLabel39"/>
            <w:rFonts w:eastAsia="Times New Roman" w:cs="Times New Roman" w:ascii="Times New Roman" w:hAnsi="Times New Roman"/>
            <w:bCs/>
            <w:color w:val="FF0000"/>
            <w:sz w:val="24"/>
            <w:szCs w:val="24"/>
          </w:rPr>
          <w:t>Примерный</w:t>
        </w:r>
        <w:r>
          <w:rPr>
            <w:rStyle w:val="ListLabel39"/>
            <w:rFonts w:eastAsia="Times New Roman" w:cs="Times New Roman" w:ascii="Times New Roman" w:hAnsi="Times New Roman"/>
            <w:color w:val="FF0000"/>
            <w:sz w:val="24"/>
            <w:szCs w:val="24"/>
          </w:rPr>
          <w:t> </w:t>
        </w:r>
        <w:r>
          <w:rPr>
            <w:rStyle w:val="ListLabel39"/>
            <w:rFonts w:eastAsia="Times New Roman" w:cs="Times New Roman" w:ascii="Times New Roman" w:hAnsi="Times New Roman"/>
            <w:bCs/>
            <w:color w:val="FF0000"/>
            <w:sz w:val="24"/>
            <w:szCs w:val="24"/>
          </w:rPr>
          <w:t>регламент безопасной реализации дополнительных общеобразовательных общеразвивающих программ в отделениях дополнительного образования государственных бюджетных общеобразовательных учреждений, в государственных бюджетных учреждениях дополнительного образования, в том числе санитарно–гигиенической безопасности, в целях противодействия распространению в </w:t>
        </w:r>
        <w:r>
          <w:rPr>
            <w:rStyle w:val="ListLabel39"/>
            <w:rFonts w:eastAsia="Times New Roman" w:cs="Times New Roman" w:ascii="Times New Roman" w:hAnsi="Times New Roman"/>
            <w:color w:val="FF0000"/>
            <w:sz w:val="24"/>
            <w:szCs w:val="24"/>
          </w:rPr>
          <w:t>Санкт-Петербурге</w:t>
        </w:r>
        <w:r>
          <w:rPr>
            <w:rStyle w:val="ListLabel39"/>
            <w:rFonts w:eastAsia="Times New Roman" w:cs="Times New Roman" w:ascii="Times New Roman" w:hAnsi="Times New Roman"/>
            <w:bCs/>
            <w:color w:val="FF0000"/>
            <w:sz w:val="24"/>
            <w:szCs w:val="24"/>
          </w:rPr>
          <w:t> новой коронавирусной инфекции (COVID-19)</w:t>
        </w:r>
      </w:hyperlink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;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9.  Постановление главного государственного санитарного врача Российской Федерации от 13.07.2020 №20 «О мероприятиях по профилактике гриппа и острых респираторных вирусных инфекций, в том числе новой коронавирусной инфекции (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val="en-US"/>
        </w:rPr>
        <w:t>COVID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 xml:space="preserve"> -19) эпидемического сезона 2020-2021 годов »;</w:t>
      </w:r>
    </w:p>
    <w:p>
      <w:pPr>
        <w:pStyle w:val="Normal"/>
        <w:spacing w:lineRule="auto" w:line="240" w:before="0" w:after="60"/>
        <w:ind w:hanging="0"/>
        <w:jc w:val="both"/>
        <w:rPr/>
      </w:pP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 xml:space="preserve">10. </w:t>
      </w:r>
      <w:r>
        <w:rPr>
          <w:rFonts w:eastAsia="Times New Roman" w:cs="Times New Roman" w:ascii="Times New Roman" w:hAnsi="Times New Roman"/>
          <w:bCs/>
          <w:color w:val="FF0000"/>
          <w:sz w:val="24"/>
          <w:szCs w:val="24"/>
        </w:rPr>
        <w:t>Постановление главного государственного санитарного врача Российской Федерации от 30.06.2020 №16 «Об утверждении санитарно-эпидемиологических правил СП 3.1/2.4. 3598-20»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инфекции(COVID-19)»</w:t>
      </w:r>
    </w:p>
    <w:p>
      <w:pPr>
        <w:pStyle w:val="Normal"/>
        <w:jc w:val="both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60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60"/>
        <w:ind w:hanging="0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Педагогическое кредо автора – </w:t>
      </w:r>
      <w:r>
        <w:rPr>
          <w:rFonts w:ascii="Times New Roman" w:hAnsi="Times New Roman"/>
          <w:sz w:val="24"/>
          <w:szCs w:val="24"/>
          <w:highlight w:val="white"/>
        </w:rPr>
        <w:t xml:space="preserve">Каждый ребенок талантлив и способен на многие удивительные открытия в себе. Только у каждого свой путь к раскрытию своего таланта. Многим детям трудно дается обучение английскому языку не только из-за отсутствия достаточного количества практики общения на нем, но также из—за трудности восприятия большого объема новой информации в несвойственной для своего типа восприятия манере. Многим детям, особенно кинестетикам визуалам и дигиталам, нужно потрогать, увидеть, пропустить материал через себя таким образом, чтобы стало достаточно просто его в нужный момент вспомнить и использовать на практике. Именно для таких детей создана эта программа «Мой лэпбук», которая поможет  создать  собственный уникальный  интерактивный  альбом  — лэпбук с  необходимой лексикой и грамматикой  для обучения в 6м классе по УМК </w:t>
      </w:r>
      <w:r>
        <w:rPr>
          <w:rFonts w:ascii="Times New Roman" w:hAnsi="Times New Roman"/>
          <w:sz w:val="24"/>
          <w:szCs w:val="24"/>
          <w:highlight w:val="white"/>
          <w:lang w:val="en-US"/>
        </w:rPr>
        <w:t xml:space="preserve">Spotlight 6 </w:t>
      </w:r>
      <w:r>
        <w:rPr>
          <w:rFonts w:ascii="Times New Roman" w:hAnsi="Times New Roman"/>
          <w:sz w:val="24"/>
          <w:szCs w:val="24"/>
          <w:highlight w:val="white"/>
        </w:rPr>
        <w:t>и для дальнейшего использования при изучении английского языка. Такая книжка собственного изготовления станет верным помощником на всю жизнь и поможет открыть в себе новые творческие способности.</w:t>
      </w:r>
    </w:p>
    <w:p>
      <w:pPr>
        <w:pStyle w:val="Normal"/>
        <w:jc w:val="center"/>
        <w:rPr>
          <w:highlight w:val="white"/>
        </w:rPr>
      </w:pPr>
      <w:r>
        <w:rPr>
          <w:highlight w:val="white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4"/>
          <w:szCs w:val="24"/>
        </w:rPr>
        <w:t>Введение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В настоящее время перед современной школой ставится важнейшая </w:t>
      </w:r>
      <w:r>
        <w:rPr>
          <w:rStyle w:val="Style18"/>
          <w:rFonts w:ascii="Times New Roman" w:hAnsi="Times New Roman"/>
          <w:sz w:val="24"/>
          <w:szCs w:val="24"/>
        </w:rPr>
        <w:t xml:space="preserve">образовательная задача: </w:t>
      </w:r>
      <w:r>
        <w:rPr>
          <w:rFonts w:ascii="Times New Roman" w:hAnsi="Times New Roman"/>
          <w:sz w:val="24"/>
          <w:szCs w:val="24"/>
        </w:rPr>
        <w:t>сформировать у ребёнка представление о целостной картине мира, его единстве и многообразии.  Современному обществу нужен человек, самостоятельно критически мыслящий, умеющий видеть и творчески решать возникающие проблемы. Поэтому очень важен переход от исполнительной, репродуктивной деятельности учащихся к творческой, поисковой деятельности на всех этапах учебного процесса.</w:t>
      </w:r>
    </w:p>
    <w:p>
      <w:pPr>
        <w:pStyle w:val="Style21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Лэпбук, или как его еще называют тематическая или интерактивная папка — это самодельная бумажная книжечка с кармашками, дверками, окошками, подвижными деталями и т. д. Он помогает ребенку по своему желанию самостоятельно собирать информацию по изучаемой теме и лучше понять и запомнить материал. Это отличный способ для повторения и закрепления пройденного материала. Ребенок учится самостоятельно собирать и организовывать информацию. </w:t>
      </w:r>
    </w:p>
    <w:p>
      <w:pPr>
        <w:pStyle w:val="Style21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В  наше время  научно – технического прогресса жизнь  становится все разнообразнее и сложнее. И она требует от человека не шаблонных, привычных действий, а подвижности, гибкости мышления, быстрой ориентации и адаптации к новым условиям, творческого подхода к решению больших и малых проблем. Если учесть тот факт, что доля умственного труда почти во всех профессиях растет, а все большая часть исполнительской деятельности перекладывается на машины,  то становится очевидным, что творческие способности человека следует признать самой существенной частью его интеллекта и задачу их развития – одной из важнейших задач  в воспитании современного человека.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Петровский  А.В. отмечал, по отношению к знаниям, навыкам и умениям способности выступают как некоторая возможность; это зерно, проращивание которого требует определенных условий и усилий.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Я считаю, что тема особенно актуальна в наше время, в эпоху научно – технического прогресса, так как развитие творческих способностей детей очень важно для нашего общества и человечества в целом. Индивидуальный интеллектуальный  продукт, созданный самостоятельно, является бе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условной ценностью в наше время общедоступности информации и шаблонного мышления.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6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</w:rPr>
        <w:t>Пояснительная записка.</w:t>
      </w:r>
    </w:p>
    <w:p>
      <w:pPr>
        <w:pStyle w:val="Normal"/>
        <w:spacing w:lineRule="auto" w:line="240" w:before="0" w:after="0"/>
        <w:ind w:firstLine="7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6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Настоящая программа носит  не только познавательную, но также   творческую направленность и ориентирована на  создание учащимися   собственного уникального интеллектуального продукта  - лэпбука, который станет верным помощником в изучении английского языка.</w:t>
      </w:r>
    </w:p>
    <w:p>
      <w:pPr>
        <w:pStyle w:val="Normal"/>
        <w:spacing w:lineRule="auto" w:line="240" w:before="0" w:after="0"/>
        <w:ind w:firstLine="7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          </w:t>
      </w:r>
    </w:p>
    <w:p>
      <w:pPr>
        <w:pStyle w:val="Normal"/>
        <w:spacing w:lineRule="auto" w:line="240" w:before="0" w:after="0"/>
        <w:ind w:firstLine="706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Новизна, актуальность, педагогическая целесообразность.</w:t>
      </w:r>
    </w:p>
    <w:p>
      <w:pPr>
        <w:pStyle w:val="Normal"/>
        <w:spacing w:lineRule="auto" w:line="240" w:before="0" w:after="0"/>
        <w:ind w:firstLine="7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6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</w:rPr>
        <w:t>Актуальность 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оздания программы обусловлена желанием дать обучающимся возможность познакомиться с лэпбуком как новым способом систематизировать, организовать новую информацию так, чтобы ее легко можно было воспроизвести в нужный момент.  Эта техника поможет творчески, индивидуально проявить себя и  в дальнейшем использовать ее также и для других учебных предметов. </w:t>
      </w:r>
    </w:p>
    <w:p>
      <w:pPr>
        <w:pStyle w:val="Normal"/>
        <w:spacing w:lineRule="auto" w:line="240" w:before="0" w:after="0"/>
        <w:ind w:firstLine="70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6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</w:rPr>
        <w:t>Новизна</w:t>
      </w:r>
      <w:r>
        <w:rPr>
          <w:rFonts w:eastAsia="Times New Roman" w:cs="Times New Roman" w:ascii="Times New Roman" w:hAnsi="Times New Roman"/>
          <w:sz w:val="24"/>
          <w:szCs w:val="24"/>
        </w:rPr>
        <w:t> программы заключается в том, что она нацелена не столько на обучение английскому языку, а также  на развитие личностных качеств и психических процессов у учащихся. Лэпбукинг является новым и неисследованным видом обучения, является привлекательным  элементом новизны в обучении, что соответственно повышает познавательную активность учащихся. Кроме того, представляя свои лэпбуки друг другу учащиеся лучше узнают друг друга, что способствует сплочению коллектива и социализации личности ребенка. Учащиеся узнают, что такое «интеллектуальная собственность» и начинают уважительно относиться к работам друг друга.</w:t>
      </w:r>
    </w:p>
    <w:p>
      <w:pPr>
        <w:pStyle w:val="Normal"/>
        <w:spacing w:lineRule="auto" w:line="240" w:before="0" w:after="0"/>
        <w:ind w:firstLine="706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Создание   собственного лэпбука помогает самовыражению ребенка, так как  при оформлении  своего  лэпбука каждый использует данные о своей жизни, описывает ее по-своему, подбирает те шаблоны, которые наиболее соответствуют этому.</w:t>
      </w:r>
    </w:p>
    <w:p>
      <w:pPr>
        <w:pStyle w:val="Normal"/>
        <w:spacing w:lineRule="auto" w:line="240" w:before="0" w:after="0"/>
        <w:ind w:firstLine="70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</w:rPr>
        <w:t xml:space="preserve">Адресат программы: </w:t>
      </w:r>
      <w:r>
        <w:rPr>
          <w:rFonts w:ascii="Times New Roman" w:hAnsi="Times New Roman"/>
          <w:sz w:val="24"/>
          <w:szCs w:val="24"/>
        </w:rPr>
        <w:t>программа рассчитана на 36 часов– 1 час в неделю. Форма занятий индивидуально-групповая, в группе 15 человек.</w:t>
      </w:r>
    </w:p>
    <w:p>
      <w:pPr>
        <w:pStyle w:val="Normal"/>
        <w:spacing w:lineRule="auto" w:line="240" w:before="0" w:after="0"/>
        <w:ind w:firstLine="706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Программа развивает личностные качества и психические процессы у обучающихся. Так, например, в ходе систематического создания лэпбуков на новые темы формируется определенный образ мышления, когда информация систематизируется в сознании автоматически, укладываясь на нужные «полочки», как в  элементы лэпбука.</w:t>
      </w:r>
    </w:p>
    <w:p>
      <w:pPr>
        <w:pStyle w:val="Normal"/>
        <w:spacing w:lineRule="auto" w:line="240" w:before="0" w:after="0"/>
        <w:ind w:firstLine="706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 процессе изготовления изделий постепенно образуется система специальных навыков и умений. Изготовление лэпбуков   оказывает большое влияние на умственное развитие детей, на развитие их творческого мышления.</w:t>
      </w:r>
    </w:p>
    <w:p>
      <w:pPr>
        <w:pStyle w:val="Normal"/>
        <w:spacing w:lineRule="auto" w:line="240" w:before="0" w:after="0"/>
        <w:ind w:firstLine="70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Набор в группы осуществляется по  желанию ученика,  ограничения по здоровью отсутствуют.</w:t>
      </w:r>
    </w:p>
    <w:p>
      <w:pPr>
        <w:pStyle w:val="Style25"/>
        <w:ind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5"/>
        <w:ind w:hanging="0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</w:p>
    <w:p>
      <w:pPr>
        <w:pStyle w:val="Style2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highlight w:val="white"/>
        </w:rPr>
        <w:t>По форме организации содержания – «однопрофильная»</w:t>
      </w:r>
    </w:p>
    <w:p>
      <w:pPr>
        <w:pStyle w:val="Style25"/>
        <w:ind w:hanging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Style2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highlight w:val="white"/>
        </w:rPr>
        <w:t>По уровню усвоения – «общекультурная»</w:t>
      </w:r>
    </w:p>
    <w:p>
      <w:pPr>
        <w:pStyle w:val="Style25"/>
        <w:ind w:hanging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Style2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highlight w:val="white"/>
        </w:rPr>
        <w:t>По цели обучения – «познавательная»</w:t>
      </w:r>
    </w:p>
    <w:p>
      <w:pPr>
        <w:pStyle w:val="Style25"/>
        <w:ind w:hanging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Style2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highlight w:val="white"/>
        </w:rPr>
        <w:t>По типу – модифицированная</w:t>
      </w:r>
    </w:p>
    <w:p>
      <w:pPr>
        <w:pStyle w:val="Style25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5"/>
        <w:numPr>
          <w:ilvl w:val="0"/>
          <w:numId w:val="1"/>
        </w:numPr>
        <w:rPr/>
      </w:pPr>
      <w:r>
        <w:rPr>
          <w:sz w:val="24"/>
          <w:szCs w:val="24"/>
        </w:rPr>
        <w:t>По сроку реализации –1 год</w:t>
      </w:r>
    </w:p>
    <w:p>
      <w:pPr>
        <w:pStyle w:val="Normal"/>
        <w:spacing w:lineRule="auto" w:line="240" w:before="0" w:after="0"/>
        <w:ind w:firstLine="7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6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</w:rPr>
        <w:t>Цель:</w:t>
      </w:r>
    </w:p>
    <w:p>
      <w:pPr>
        <w:pStyle w:val="Style20"/>
        <w:spacing w:lineRule="auto" w:line="240" w:before="0" w:after="0"/>
        <w:ind w:firstLine="706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Закрепление лексики и грамматики УМК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Spotlight 6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/>
        </w:rPr>
        <w:t>путем систематизации лексического и грамматического материала в интерактивных страницах лэпбука, созданного своими руками и оформленного с учетом индивидуальных творческих способностей каждого ребенка.</w:t>
      </w:r>
    </w:p>
    <w:p>
      <w:pPr>
        <w:pStyle w:val="Normal"/>
        <w:spacing w:lineRule="auto" w:line="240" w:before="0" w:after="0"/>
        <w:ind w:firstLine="706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</w:rPr>
        <w:t>Задачи:</w:t>
      </w:r>
    </w:p>
    <w:p>
      <w:pPr>
        <w:pStyle w:val="Normal"/>
        <w:spacing w:lineRule="auto" w:line="240" w:before="0" w:after="0"/>
        <w:ind w:firstLine="7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обучающие:</w:t>
      </w:r>
    </w:p>
    <w:p>
      <w:pPr>
        <w:pStyle w:val="Normal"/>
        <w:spacing w:lineRule="auto" w:line="240" w:before="0" w:after="0"/>
        <w:ind w:firstLine="706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-научить организовывать информацию в виде лэпбука и использовать ее в изучении английского языка</w:t>
      </w:r>
    </w:p>
    <w:p>
      <w:pPr>
        <w:pStyle w:val="Normal"/>
        <w:spacing w:lineRule="auto" w:line="240" w:before="0" w:after="0"/>
        <w:ind w:firstLine="7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развивающие:</w:t>
      </w:r>
    </w:p>
    <w:p>
      <w:pPr>
        <w:pStyle w:val="Normal"/>
        <w:spacing w:lineRule="auto" w:line="240" w:before="0" w:after="0"/>
        <w:ind w:firstLine="706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развить образное мышление, внимание, фантазию, творческие способности, </w:t>
      </w:r>
    </w:p>
    <w:p>
      <w:pPr>
        <w:pStyle w:val="Normal"/>
        <w:spacing w:lineRule="auto" w:line="240" w:before="0" w:after="0"/>
        <w:ind w:firstLine="7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воспитательные:</w:t>
      </w:r>
    </w:p>
    <w:p>
      <w:pPr>
        <w:pStyle w:val="Normal"/>
        <w:spacing w:lineRule="auto" w:line="240" w:before="0" w:after="0"/>
        <w:ind w:firstLine="706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-воспитывать уважение к интеллектуальной собственности, </w:t>
      </w:r>
    </w:p>
    <w:p>
      <w:pPr>
        <w:pStyle w:val="Normal"/>
        <w:spacing w:lineRule="auto" w:line="240" w:before="0" w:after="0"/>
        <w:ind w:firstLine="7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-формировать качества личности - настойчивость, терпение, аккуратность в труде.</w:t>
      </w:r>
    </w:p>
    <w:p>
      <w:pPr>
        <w:pStyle w:val="Normal"/>
        <w:spacing w:lineRule="auto" w:line="240" w:before="0" w:after="0"/>
        <w:ind w:firstLine="706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40" w:before="0" w:after="0"/>
        <w:ind w:firstLine="706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Освоение учебной программы gроизводится в рамках одного учебного года, но может быть продолжено далее по УМК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Spotlight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7.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Также уровень сложности программы дифференцируется по уровню обучаемости воспитанников.</w:t>
      </w:r>
    </w:p>
    <w:p>
      <w:pPr>
        <w:pStyle w:val="Normal"/>
        <w:spacing w:lineRule="auto" w:line="240" w:before="0" w:after="0"/>
        <w:ind w:firstLine="70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 окончании основного курса обучения на занятиях проводится работа по совершенствованию знаний, умений и навыков учащихся по основным направлениям кружка, указанных выше с учетом индивидуальных способностей и потребностей воспитанников.</w:t>
      </w:r>
    </w:p>
    <w:p>
      <w:pPr>
        <w:pStyle w:val="Normal"/>
        <w:spacing w:lineRule="auto" w:line="240" w:before="0" w:after="0"/>
        <w:ind w:firstLine="70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         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Отличительные особенности данной дополнительной образовательной программы от уже существующих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6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Программа строится на следующих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принципах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 обучения:</w:t>
      </w:r>
    </w:p>
    <w:p>
      <w:pPr>
        <w:pStyle w:val="Normal"/>
        <w:spacing w:lineRule="auto" w:line="240" w:before="0" w:after="0"/>
        <w:ind w:firstLine="7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принцип добровольности, гуманизма, приоритета общечеловеческих ценностей, </w:t>
      </w:r>
      <w:r>
        <w:rPr>
          <w:rFonts w:eastAsia="Times New Roman" w:cs="Times New Roman" w:ascii="Times New Roman" w:hAnsi="Times New Roman"/>
          <w:sz w:val="24"/>
          <w:szCs w:val="24"/>
        </w:rPr>
        <w:t>свободного развития личности, самооценки обучающихся, создание максимально благоприятной атмосферы для личностного и профессионального развития обучаемого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</w:rPr>
        <w:t>(«ситуация успеха», «развивающее обучение»);</w:t>
      </w:r>
    </w:p>
    <w:p>
      <w:pPr>
        <w:pStyle w:val="Normal"/>
        <w:spacing w:lineRule="auto" w:line="240" w:before="0" w:after="0"/>
        <w:ind w:firstLine="7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- принцип доступности обучения и посильности труда;</w:t>
      </w:r>
    </w:p>
    <w:p>
      <w:pPr>
        <w:pStyle w:val="Normal"/>
        <w:spacing w:lineRule="auto" w:line="240" w:before="0" w:after="0"/>
        <w:ind w:firstLine="7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-принцип природосообразности: </w:t>
      </w:r>
      <w:r>
        <w:rPr>
          <w:rFonts w:eastAsia="Times New Roman" w:cs="Times New Roman" w:ascii="Times New Roman" w:hAnsi="Times New Roman"/>
          <w:sz w:val="24"/>
          <w:szCs w:val="24"/>
        </w:rPr>
        <w:t>учет возрастных возможностей и задатков обучающихся при включении их в различные виды деятельности;</w:t>
      </w:r>
    </w:p>
    <w:p>
      <w:pPr>
        <w:pStyle w:val="Normal"/>
        <w:spacing w:lineRule="auto" w:line="240" w:before="0" w:after="0"/>
        <w:ind w:firstLine="7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- принцип индивидуально-личностной ориентации развития творческой инициативы детей;</w:t>
      </w:r>
    </w:p>
    <w:p>
      <w:pPr>
        <w:pStyle w:val="Normal"/>
        <w:spacing w:lineRule="auto" w:line="240" w:before="0" w:after="0"/>
        <w:ind w:firstLine="7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- принцип дифференцированности и последовательности</w:t>
      </w:r>
      <w:r>
        <w:rPr>
          <w:rFonts w:eastAsia="Times New Roman" w:cs="Times New Roman" w:ascii="Times New Roman" w:hAnsi="Times New Roman"/>
          <w:sz w:val="24"/>
          <w:szCs w:val="24"/>
        </w:rPr>
        <w:t>: чередование различных видов и форм занятий, постепенное усложнение приемов работы, разумное увеличение нагрузки;</w:t>
      </w:r>
    </w:p>
    <w:p>
      <w:pPr>
        <w:pStyle w:val="Normal"/>
        <w:spacing w:lineRule="auto" w:line="240" w:before="0" w:after="0"/>
        <w:ind w:firstLine="7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- принцип культуросообразности: </w:t>
      </w:r>
      <w:r>
        <w:rPr>
          <w:rFonts w:eastAsia="Times New Roman" w:cs="Times New Roman" w:ascii="Times New Roman" w:hAnsi="Times New Roman"/>
          <w:sz w:val="24"/>
          <w:szCs w:val="24"/>
        </w:rPr>
        <w:t>ориентация на потребности детей, адаптация к современным условиям жизни общества с учетом культурных традиций;</w:t>
      </w:r>
    </w:p>
    <w:p>
      <w:pPr>
        <w:pStyle w:val="Normal"/>
        <w:spacing w:lineRule="auto" w:line="240" w:before="0" w:after="0"/>
        <w:ind w:firstLine="7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принцип креативности: развитие творческих способностей обучаемых, применение методов формирования умений переноса и применения знаний в новых условиях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;</w:t>
      </w:r>
    </w:p>
    <w:p>
      <w:pPr>
        <w:pStyle w:val="Normal"/>
        <w:spacing w:lineRule="auto" w:line="240" w:before="0" w:after="0"/>
        <w:ind w:firstLine="7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- принцип научности;</w:t>
      </w:r>
    </w:p>
    <w:p>
      <w:pPr>
        <w:pStyle w:val="Normal"/>
        <w:spacing w:lineRule="auto" w:line="240" w:before="0" w:after="0"/>
        <w:ind w:firstLine="7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- принцип связи теории и практики, связи обучения с жизнью;</w:t>
      </w:r>
    </w:p>
    <w:p>
      <w:pPr>
        <w:pStyle w:val="Normal"/>
        <w:spacing w:lineRule="auto" w:line="240" w:before="0" w:after="0"/>
        <w:ind w:firstLine="7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- принцип систематичности и последовательности;</w:t>
      </w:r>
    </w:p>
    <w:p>
      <w:pPr>
        <w:pStyle w:val="Normal"/>
        <w:spacing w:lineRule="auto" w:line="240" w:before="0" w:after="0"/>
        <w:ind w:firstLine="7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- принцип сознательности и активности обучаемых;</w:t>
      </w:r>
    </w:p>
    <w:p>
      <w:pPr>
        <w:pStyle w:val="Normal"/>
        <w:spacing w:lineRule="auto" w:line="240" w:before="0" w:after="0"/>
        <w:ind w:firstLine="7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- принцип интегрированного обучения </w:t>
      </w:r>
      <w:r>
        <w:rPr>
          <w:rFonts w:eastAsia="Times New Roman" w:cs="Times New Roman" w:ascii="Times New Roman" w:hAnsi="Times New Roman"/>
          <w:sz w:val="24"/>
          <w:szCs w:val="24"/>
        </w:rPr>
        <w:t>(параллельного и взаимодополняющего обучения различным видам деятельности);</w:t>
      </w:r>
    </w:p>
    <w:p>
      <w:pPr>
        <w:pStyle w:val="Normal"/>
        <w:spacing w:lineRule="auto" w:line="240" w:before="0" w:after="0"/>
        <w:ind w:firstLine="7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- принцип «зоны ближайшего развития» для каждого ребенка</w:t>
      </w:r>
      <w:r>
        <w:rPr>
          <w:rFonts w:eastAsia="Times New Roman" w:cs="Times New Roman" w:ascii="Times New Roman" w:hAnsi="Times New Roman"/>
          <w:sz w:val="24"/>
          <w:szCs w:val="24"/>
        </w:rPr>
        <w:t>, выбор индивидуального маршрута и темпа его освоения.</w:t>
      </w:r>
    </w:p>
    <w:p>
      <w:pPr>
        <w:pStyle w:val="Normal"/>
        <w:spacing w:lineRule="auto" w:line="240" w:before="0" w:after="0"/>
        <w:ind w:firstLine="7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Формы организации педагогической деятельности:</w:t>
      </w:r>
    </w:p>
    <w:p>
      <w:pPr>
        <w:pStyle w:val="Normal"/>
        <w:spacing w:lineRule="auto" w:line="240" w:before="0" w:after="0"/>
        <w:ind w:firstLine="7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индивидуальная работа,</w:t>
      </w:r>
    </w:p>
    <w:p>
      <w:pPr>
        <w:pStyle w:val="Normal"/>
        <w:spacing w:lineRule="auto" w:line="240" w:before="0" w:after="0"/>
        <w:ind w:firstLine="7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групповая работа,</w:t>
      </w:r>
    </w:p>
    <w:p>
      <w:pPr>
        <w:pStyle w:val="Normal"/>
        <w:spacing w:lineRule="auto" w:line="240" w:before="0" w:after="0"/>
        <w:ind w:firstLine="7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консультативная работа,</w:t>
      </w:r>
    </w:p>
    <w:p>
      <w:pPr>
        <w:pStyle w:val="Normal"/>
        <w:spacing w:lineRule="auto" w:line="240" w:before="0" w:after="0"/>
        <w:ind w:firstLine="7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самостоятельное изучение,</w:t>
      </w:r>
    </w:p>
    <w:p>
      <w:pPr>
        <w:pStyle w:val="Normal"/>
        <w:spacing w:lineRule="auto" w:line="240" w:before="0" w:after="0"/>
        <w:ind w:firstLine="7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творческая мастерская.</w:t>
      </w:r>
    </w:p>
    <w:p>
      <w:pPr>
        <w:pStyle w:val="Normal"/>
        <w:spacing w:lineRule="auto" w:line="240" w:before="0" w:after="0"/>
        <w:ind w:firstLine="7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Воспитывающая деятельность.</w:t>
      </w:r>
    </w:p>
    <w:p>
      <w:pPr>
        <w:pStyle w:val="Normal"/>
        <w:spacing w:lineRule="auto" w:line="240" w:before="0" w:after="0"/>
        <w:ind w:firstLine="70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Воспитательное воздействие осуществляется в форме комплексных воспитательных дел, включающих игру, элементы воспитательной (этической) беседы и индивидуальные консультации. Воспитательное воздействие усиливается эффектом «коллективного сопереживания», вызванного активным анализом результатов.</w:t>
      </w:r>
    </w:p>
    <w:p>
      <w:pPr>
        <w:pStyle w:val="Normal"/>
        <w:spacing w:lineRule="auto" w:line="240" w:before="0" w:after="0"/>
        <w:ind w:firstLine="70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Воспитанники овладевают в системе качествами, необходимыми для жизни среди людей, учатся познавать себя, узнают о путях самосовершенствования.</w:t>
      </w:r>
    </w:p>
    <w:p>
      <w:pPr>
        <w:pStyle w:val="Normal"/>
        <w:spacing w:lineRule="auto" w:line="240" w:before="0" w:after="0"/>
        <w:ind w:firstLine="70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 занятиях проводятся физкультминутки с целью предупреждения утомления, профилактики заболеваний органов зрения и позвоночника учащихся.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Формы обучения</w:t>
      </w:r>
      <w:r>
        <w:rPr>
          <w:rFonts w:eastAsia="Times New Roman" w:cs="Times New Roman" w:ascii="Times New Roman" w:hAnsi="Times New Roman"/>
          <w:sz w:val="24"/>
          <w:szCs w:val="24"/>
        </w:rPr>
        <w:t>: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фронтальная 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групповая (в том числе и работа в парах)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индивидуальная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</w:rPr>
        <w:t>Методы обучения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: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1. Словесные методы; рассказ, объяснение, беседа, работа с</w:t>
      </w:r>
      <w:r>
        <w:rPr>
          <w:rFonts w:ascii="Times New Roman" w:hAnsi="Times New Roman"/>
          <w:sz w:val="24"/>
          <w:szCs w:val="24"/>
        </w:rPr>
        <w:t xml:space="preserve"> заготовленными шаблонами</w:t>
      </w:r>
      <w:r>
        <w:rPr>
          <w:rFonts w:eastAsia="Times New Roman" w:cs="Times New Roman" w:ascii="Times New Roman" w:hAnsi="Times New Roman"/>
          <w:sz w:val="24"/>
          <w:szCs w:val="24"/>
        </w:rPr>
        <w:t>.</w:t>
        <w:br/>
        <w:t>2. Наглядные методы: наблюдение, работа с наглядными пособиями, презентациями.</w:t>
        <w:br/>
        <w:t>3. Практические методы: устные и письменные упражнения, и</w:t>
      </w:r>
      <w:r>
        <w:rPr>
          <w:rFonts w:ascii="Times New Roman" w:hAnsi="Times New Roman"/>
          <w:sz w:val="24"/>
          <w:szCs w:val="24"/>
        </w:rPr>
        <w:t>зготовление изделия.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4.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Оптимизация теоритических занятий с применением дистанционных образовательных технологий и электронного обучения.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Активные методы обучения</w:t>
      </w:r>
      <w:r>
        <w:rPr>
          <w:rFonts w:eastAsia="Times New Roman" w:cs="Times New Roman" w:ascii="Times New Roman" w:hAnsi="Times New Roman"/>
          <w:sz w:val="24"/>
          <w:szCs w:val="24"/>
        </w:rPr>
        <w:t>: проблемные ситуации, обучение через деятельность, групповая и парная работа, деловые игры, драматизация, театрализация, творческая игра «Диалог», «Мозговой штурм», «Круглый стол», дискуссия, метод проектов, метод эвристических вопросов, метод исследовательского изучения, игровое проектирование, имитационный тренинг, организационно-мыслительные игры и другие.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Средства обучения: 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обучающихся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книги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рабочие тетради, демонстрационные таблицы, раздаточный материал (карточки, тесты, </w:t>
      </w:r>
      <w:r>
        <w:rPr>
          <w:rFonts w:ascii="Times New Roman" w:hAnsi="Times New Roman"/>
          <w:sz w:val="24"/>
          <w:szCs w:val="24"/>
        </w:rPr>
        <w:t>инструкционные карты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и др.), технические средства обучения (компьютер и </w:t>
      </w:r>
      <w:r>
        <w:rPr>
          <w:rFonts w:ascii="Times New Roman" w:hAnsi="Times New Roman"/>
          <w:sz w:val="24"/>
          <w:szCs w:val="24"/>
        </w:rPr>
        <w:t>маркерная доска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для использования на уроках ИКТ, мультимедийные дидактические средства;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для учителя: книги, методические рекомендации, поурочное планирование, компьютер (Интернет).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Методы воспитательной работы с обучающимися:</w:t>
      </w:r>
    </w:p>
    <w:p>
      <w:pPr>
        <w:pStyle w:val="Normal"/>
        <w:spacing w:lineRule="auto" w:line="240" w:before="0" w:after="0"/>
        <w:ind w:firstLine="70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методы формирования познания </w:t>
      </w:r>
      <w:r>
        <w:rPr>
          <w:rFonts w:eastAsia="Times New Roman" w:cs="Times New Roman" w:ascii="Times New Roman" w:hAnsi="Times New Roman"/>
          <w:sz w:val="24"/>
          <w:szCs w:val="24"/>
        </w:rPr>
        <w:t>- убеждение, инструктаж, рассказ, лекция, этическая беседа, внушение, объяснение, разъяснение, пример, диспут;</w:t>
      </w:r>
    </w:p>
    <w:p>
      <w:pPr>
        <w:pStyle w:val="Normal"/>
        <w:spacing w:lineRule="auto" w:line="240" w:before="0" w:after="0"/>
        <w:ind w:firstLine="70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методы организации деятельности и формирования опыта поведения</w:t>
      </w:r>
      <w:r>
        <w:rPr>
          <w:rFonts w:eastAsia="Times New Roman" w:cs="Times New Roman" w:ascii="Times New Roman" w:hAnsi="Times New Roman"/>
          <w:sz w:val="24"/>
          <w:szCs w:val="24"/>
        </w:rPr>
        <w:t> – упражнение - поручение, педагогическое требование, общественное мнение, воспитательные ситуации;</w:t>
      </w:r>
    </w:p>
    <w:p>
      <w:pPr>
        <w:pStyle w:val="Normal"/>
        <w:spacing w:lineRule="auto" w:line="240" w:before="0" w:after="0"/>
        <w:ind w:firstLine="70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методы стимулирования</w:t>
      </w:r>
      <w:r>
        <w:rPr>
          <w:rFonts w:eastAsia="Times New Roman" w:cs="Times New Roman" w:ascii="Times New Roman" w:hAnsi="Times New Roman"/>
          <w:sz w:val="24"/>
          <w:szCs w:val="24"/>
        </w:rPr>
        <w:t> – мотивация – соревнование, поощрение.</w:t>
      </w:r>
    </w:p>
    <w:p>
      <w:pPr>
        <w:pStyle w:val="Normal"/>
        <w:spacing w:lineRule="auto" w:line="240" w:before="0" w:after="0"/>
        <w:ind w:firstLine="70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firstLine="706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Формы и режим занятий</w:t>
      </w:r>
    </w:p>
    <w:p>
      <w:pPr>
        <w:pStyle w:val="Normal"/>
        <w:spacing w:lineRule="auto" w:line="240" w:before="0" w:after="0"/>
        <w:ind w:firstLine="706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При выполнении изделий используются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цветная и белая бумага, линейка, </w:t>
      </w:r>
      <w:r>
        <w:rPr>
          <w:rFonts w:eastAsia="Times New Roman" w:cs="Times New Roman" w:ascii="Times New Roman" w:hAnsi="Times New Roman"/>
          <w:sz w:val="24"/>
          <w:szCs w:val="24"/>
        </w:rPr>
        <w:t>клей, ножни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цы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поэто</w:t>
      </w:r>
      <w:r>
        <w:rPr>
          <w:rFonts w:eastAsia="Times New Roman" w:cs="Times New Roman" w:ascii="Times New Roman" w:hAnsi="Times New Roman"/>
          <w:sz w:val="24"/>
          <w:szCs w:val="24"/>
        </w:rPr>
        <w:t>му на первом же занятии руководитель сообщает обучающимся необходимые правила по безопасности труда и в дальнейшем следит за их выполнением. Основной формой организации учебного процесса является учебное занятие.</w:t>
      </w:r>
    </w:p>
    <w:p>
      <w:pPr>
        <w:pStyle w:val="Normal"/>
        <w:spacing w:lineRule="auto" w:line="240" w:before="0" w:after="0"/>
        <w:ind w:firstLine="706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ind w:firstLine="706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ind w:firstLine="706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Форма проведения занятий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:</w:t>
      </w:r>
    </w:p>
    <w:p>
      <w:pPr>
        <w:pStyle w:val="Normal"/>
        <w:spacing w:lineRule="auto" w:line="240" w:before="0" w:after="0"/>
        <w:ind w:firstLine="7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Инструктаж по технике безопасности.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Вводный инструктаж к началу работы.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Особенности изготовления  лэбпука, знакомство с шаблонами.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Беседа.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Подбор материала для изготовления  лэбпука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Практическое изготовления  лэбпука. Оформление.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Представление изделия.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Программа построена по принципу «спирали»: изучение новой темы начинается с повторения пройденного материала и постепенного усложнения.</w:t>
      </w:r>
    </w:p>
    <w:p>
      <w:pPr>
        <w:pStyle w:val="Normal"/>
        <w:spacing w:lineRule="auto" w:line="240" w:before="0" w:after="0"/>
        <w:ind w:firstLine="706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 программу включены беседы и лекции по страноведению, участие в выставках и творческих конкурсах.</w:t>
      </w:r>
    </w:p>
    <w:p>
      <w:pPr>
        <w:pStyle w:val="Normal"/>
        <w:spacing w:lineRule="auto" w:line="240" w:before="0" w:afterAutospacing="1"/>
        <w:ind w:firstLine="706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Дети занимаются по 1 часу  в неделю. </w:t>
      </w:r>
    </w:p>
    <w:p>
      <w:pPr>
        <w:pStyle w:val="Normal"/>
        <w:widowControl w:val="false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качеств в процессе обучения</w:t>
      </w:r>
    </w:p>
    <w:tbl>
      <w:tblPr>
        <w:tblStyle w:val="a6"/>
        <w:tblpPr w:bottomFromText="0" w:horzAnchor="margin" w:leftFromText="180" w:rightFromText="180" w:tblpX="0" w:tblpY="423" w:topFromText="0" w:vertAnchor="text"/>
        <w:tblW w:w="9571" w:type="dxa"/>
        <w:jc w:val="left"/>
        <w:tblInd w:w="88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194"/>
      </w:tblGrid>
      <w:tr>
        <w:trPr>
          <w:trHeight w:val="566" w:hRule="atLeast"/>
        </w:trPr>
        <w:tc>
          <w:tcPr>
            <w:tcW w:w="23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/>
                <w:sz w:val="24"/>
                <w:szCs w:val="24"/>
                <w:lang w:eastAsia="en-US"/>
              </w:rPr>
              <w:t>Категория УУД</w:t>
            </w:r>
          </w:p>
        </w:tc>
        <w:tc>
          <w:tcPr>
            <w:tcW w:w="71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/>
                <w:sz w:val="24"/>
                <w:szCs w:val="24"/>
                <w:lang w:eastAsia="en-US"/>
              </w:rPr>
              <w:t>Приобретение УУД</w:t>
            </w:r>
          </w:p>
        </w:tc>
      </w:tr>
      <w:tr>
        <w:trPr>
          <w:trHeight w:val="1115" w:hRule="atLeast"/>
        </w:trPr>
        <w:tc>
          <w:tcPr>
            <w:tcW w:w="23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/>
                <w:sz w:val="24"/>
                <w:szCs w:val="24"/>
                <w:lang w:eastAsia="en-US"/>
              </w:rPr>
              <w:t>Личностные</w:t>
            </w:r>
          </w:p>
        </w:tc>
        <w:tc>
          <w:tcPr>
            <w:tcW w:w="7194" w:type="dxa"/>
            <w:tcBorders/>
            <w:shd w:fill="auto" w:val="clear"/>
          </w:tcPr>
          <w:p>
            <w:pPr>
              <w:pStyle w:val="Style20"/>
              <w:keepNext w:val="true"/>
              <w:widowControl w:val="false"/>
              <w:tabs>
                <w:tab w:val="left" w:pos="708" w:leader="none"/>
              </w:tabs>
              <w:suppressAutoHyphens w:val="true"/>
              <w:bidi w:val="0"/>
              <w:spacing w:lineRule="auto" w:line="240" w:before="0" w:after="0"/>
              <w:ind w:left="170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  <w:lang w:val="ru-RU" w:eastAsia="en-US"/>
              </w:rPr>
              <w:t>через осознание результата своей работы, личностное, профессиональное, жизненное самоопределение путем анализа собранной информации о своей личности и окружающем мире.</w:t>
            </w:r>
          </w:p>
        </w:tc>
      </w:tr>
      <w:tr>
        <w:trPr>
          <w:trHeight w:val="1049" w:hRule="atLeast"/>
        </w:trPr>
        <w:tc>
          <w:tcPr>
            <w:tcW w:w="23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b/>
                <w:sz w:val="24"/>
                <w:szCs w:val="24"/>
                <w:lang w:eastAsia="en-US"/>
              </w:rPr>
              <w:t>Познавательные</w:t>
            </w:r>
          </w:p>
        </w:tc>
        <w:tc>
          <w:tcPr>
            <w:tcW w:w="7194" w:type="dxa"/>
            <w:tcBorders/>
            <w:shd w:fill="auto" w:val="clear"/>
          </w:tcPr>
          <w:p>
            <w:pPr>
              <w:pStyle w:val="Style20"/>
              <w:keepNext w:val="true"/>
              <w:widowControl w:val="false"/>
              <w:numPr>
                <w:ilvl w:val="0"/>
                <w:numId w:val="0"/>
              </w:numPr>
              <w:tabs>
                <w:tab w:val="left" w:pos="-60" w:leader="none"/>
                <w:tab w:val="left" w:pos="108" w:leader="none"/>
                <w:tab w:val="left" w:pos="708" w:leader="none"/>
              </w:tabs>
              <w:suppressAutoHyphens w:val="true"/>
              <w:bidi w:val="0"/>
              <w:spacing w:lineRule="auto" w:line="240" w:before="0" w:after="0"/>
              <w:ind w:left="133" w:right="0" w:hanging="0"/>
              <w:contextualSpacing/>
              <w:jc w:val="both"/>
              <w:rPr>
                <w:rFonts w:eastAsia="Calibri" w:eastAsiaTheme="minorHAnsi"/>
                <w:b w:val="false"/>
                <w:b w:val="false"/>
                <w:bCs w:val="false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b w:val="false"/>
                <w:bCs w:val="false"/>
                <w:sz w:val="24"/>
                <w:szCs w:val="24"/>
                <w:lang w:val="ru-RU" w:eastAsia="en-US"/>
              </w:rPr>
              <w:t xml:space="preserve">через повторение лексики и грамматики УМК </w:t>
            </w:r>
            <w:r>
              <w:rPr>
                <w:rFonts w:eastAsia="Calibri" w:ascii="Times New Roman" w:hAnsi="Times New Roman" w:eastAsiaTheme="minorHAnsi"/>
                <w:b w:val="false"/>
                <w:bCs w:val="false"/>
                <w:sz w:val="24"/>
                <w:szCs w:val="24"/>
                <w:lang w:val="en-US" w:eastAsia="en-US"/>
              </w:rPr>
              <w:t xml:space="preserve">Spotlight 6, </w:t>
            </w:r>
            <w:r>
              <w:rPr>
                <w:rFonts w:eastAsia="Calibri" w:ascii="Times New Roman" w:hAnsi="Times New Roman" w:eastAsiaTheme="minorHAnsi"/>
                <w:b w:val="false"/>
                <w:bCs w:val="false"/>
                <w:sz w:val="24"/>
                <w:szCs w:val="24"/>
                <w:lang w:val="ru-RU" w:eastAsia="en-US"/>
              </w:rPr>
              <w:t>изучение новой дополнительной лексики за рамками УМК,</w:t>
            </w:r>
            <w:r>
              <w:rPr>
                <w:rFonts w:eastAsia="Calibri" w:ascii="Times New Roman" w:hAnsi="Times New Roman" w:eastAsiaTheme="minorHAnsi"/>
                <w:b w:val="false"/>
                <w:bCs w:val="false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eastAsia="Calibri" w:ascii="Times New Roman" w:hAnsi="Times New Roman" w:eastAsiaTheme="minorHAnsi"/>
                <w:b w:val="false"/>
                <w:bCs w:val="false"/>
                <w:sz w:val="24"/>
                <w:szCs w:val="24"/>
                <w:lang w:val="ru-RU" w:eastAsia="en-US"/>
              </w:rPr>
              <w:t>самостоятельное выделение и формулирование цели</w:t>
            </w:r>
            <w:r>
              <w:rPr>
                <w:rFonts w:eastAsia="Calibri" w:ascii="Times New Roman" w:hAnsi="Times New Roman" w:eastAsiaTheme="minorHAnsi"/>
                <w:b w:val="false"/>
                <w:bCs w:val="false"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eastAsia="Calibri" w:ascii="Times New Roman" w:hAnsi="Times New Roman" w:eastAsiaTheme="minorHAnsi"/>
                <w:b w:val="false"/>
                <w:bCs w:val="false"/>
                <w:sz w:val="24"/>
                <w:szCs w:val="24"/>
                <w:lang w:val="ru-RU" w:eastAsia="en-US"/>
              </w:rPr>
              <w:t>поиск и выделение необходимой информации, применение методов информационного поиска, умение структурировать знания</w:t>
            </w:r>
          </w:p>
        </w:tc>
      </w:tr>
      <w:tr>
        <w:trPr>
          <w:trHeight w:val="925" w:hRule="atLeast"/>
        </w:trPr>
        <w:tc>
          <w:tcPr>
            <w:tcW w:w="23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sz w:val="24"/>
                <w:szCs w:val="24"/>
                <w:lang w:eastAsia="en-US"/>
              </w:rPr>
              <w:t>Регулятивные</w:t>
            </w:r>
          </w:p>
        </w:tc>
        <w:tc>
          <w:tcPr>
            <w:tcW w:w="7194" w:type="dxa"/>
            <w:tcBorders/>
            <w:shd w:fill="auto" w:val="clear"/>
          </w:tcPr>
          <w:p>
            <w:pPr>
              <w:pStyle w:val="Style20"/>
              <w:keepNext w:val="true"/>
              <w:widowControl w:val="false"/>
              <w:numPr>
                <w:ilvl w:val="0"/>
                <w:numId w:val="0"/>
              </w:numPr>
              <w:tabs>
                <w:tab w:val="left" w:pos="708" w:leader="none"/>
              </w:tabs>
              <w:suppressAutoHyphens w:val="true"/>
              <w:bidi w:val="0"/>
              <w:spacing w:lineRule="auto" w:line="240" w:before="0" w:after="0"/>
              <w:ind w:left="133" w:right="0" w:hanging="0"/>
              <w:contextualSpacing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  <w:lang w:val="ru-RU" w:eastAsia="en-US"/>
              </w:rPr>
              <w:t>путем прогнозирования содержимого новых страниц лэпбука, контроля и взаимоконтроля ошибок, оценки качества своей деятельности на занятиях, внесение необходимых дополнений и корректив в план и способ действия в случае расхождения эталона и готового продукта</w:t>
            </w:r>
          </w:p>
        </w:tc>
      </w:tr>
      <w:tr>
        <w:trPr>
          <w:trHeight w:val="925" w:hRule="atLeast"/>
        </w:trPr>
        <w:tc>
          <w:tcPr>
            <w:tcW w:w="237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sz w:val="24"/>
                <w:szCs w:val="24"/>
                <w:lang w:eastAsia="en-US"/>
              </w:rPr>
              <w:t>Коммуникативные</w:t>
            </w:r>
          </w:p>
        </w:tc>
        <w:tc>
          <w:tcPr>
            <w:tcW w:w="7194" w:type="dxa"/>
            <w:tcBorders>
              <w:top w:val="nil"/>
            </w:tcBorders>
            <w:shd w:fill="auto" w:val="clear"/>
          </w:tcPr>
          <w:p>
            <w:pPr>
              <w:pStyle w:val="Style20"/>
              <w:keepNext w:val="true"/>
              <w:widowControl w:val="false"/>
              <w:numPr>
                <w:ilvl w:val="0"/>
                <w:numId w:val="0"/>
              </w:numPr>
              <w:tabs>
                <w:tab w:val="left" w:pos="708" w:leader="none"/>
              </w:tabs>
              <w:suppressAutoHyphens w:val="true"/>
              <w:bidi w:val="0"/>
              <w:spacing w:lineRule="auto" w:line="240" w:before="0" w:after="0"/>
              <w:ind w:left="190" w:right="0" w:hanging="0"/>
              <w:contextualSpacing/>
              <w:jc w:val="both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  <w:lang w:eastAsia="en-US"/>
              </w:rPr>
              <w:t xml:space="preserve">путем отработки лексики в группах </w:t>
            </w:r>
            <w:r>
              <w:rPr>
                <w:rFonts w:eastAsia="Calibri" w:ascii="Times New Roman" w:hAnsi="Times New Roman" w:eastAsiaTheme="minorHAnsi"/>
                <w:sz w:val="24"/>
                <w:szCs w:val="24"/>
                <w:lang w:val="ru-RU" w:eastAsia="en-US"/>
              </w:rPr>
              <w:t>с использованием шаблонов лэпбука, инициативное сотрудничество в поиске и сборе информации для лэпбука</w:t>
            </w:r>
          </w:p>
        </w:tc>
      </w:tr>
    </w:tbl>
    <w:p>
      <w:pPr>
        <w:pStyle w:val="Normal"/>
        <w:spacing w:lineRule="auto" w:line="240" w:before="0" w:after="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Используемые виды и формы контроля</w:t>
      </w:r>
    </w:p>
    <w:p>
      <w:pPr>
        <w:pStyle w:val="Normal"/>
        <w:ind w:firstLine="70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Виды контроля</w:t>
      </w:r>
      <w:r>
        <w:rPr>
          <w:rFonts w:eastAsia="Times New Roman" w:cs="Times New Roman" w:ascii="Times New Roman" w:hAnsi="Times New Roman"/>
        </w:rPr>
        <w:t>: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вводный, 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текущий, 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тематический, 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итоговый, 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комплексный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708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Формы контроля: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тест</w:t>
      </w:r>
      <w:r>
        <w:rPr>
          <w:rFonts w:eastAsia="Times New Roman" w:cs="Times New Roman" w:ascii="Times New Roman" w:hAnsi="Times New Roman"/>
        </w:rPr>
        <w:t>;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</w:rPr>
        <w:t>проверочная работа;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практические работы;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самостоятельные работы;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фронтальный опрос;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индивидуальные разноуровневые задания.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tLeast" w:line="100" w:before="28" w:after="28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КАЛЕНДАРНО-УЧЕБНЫЙ ГРАФИК</w:t>
      </w:r>
    </w:p>
    <w:p>
      <w:pPr>
        <w:pStyle w:val="Normal"/>
        <w:spacing w:lineRule="atLeast" w:line="100" w:before="28" w:after="28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tbl>
      <w:tblPr>
        <w:tblW w:w="10206" w:type="dxa"/>
        <w:jc w:val="left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08"/>
        <w:gridCol w:w="1435"/>
        <w:gridCol w:w="1388"/>
        <w:gridCol w:w="1493"/>
        <w:gridCol w:w="1493"/>
        <w:gridCol w:w="1493"/>
        <w:gridCol w:w="1595"/>
      </w:tblGrid>
      <w:tr>
        <w:trPr>
          <w:trHeight w:val="847" w:hRule="atLeast"/>
        </w:trPr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28" w:after="28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28" w:after="28"/>
              <w:rPr>
                <w:rFonts w:ascii="Times New Roman" w:hAnsi="Times New Roman" w:eastAsia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FF0000"/>
                <w:sz w:val="24"/>
                <w:szCs w:val="24"/>
              </w:rPr>
              <w:t>Дата начала занятий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28" w:after="28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Дата окончания занятий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28" w:after="28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28" w:after="28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Количество учебных дней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28" w:after="28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100" w:before="28" w:after="28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Режим занятий</w:t>
            </w:r>
          </w:p>
        </w:tc>
      </w:tr>
      <w:tr>
        <w:trPr/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tLeast" w:line="100" w:before="28" w:after="28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1 год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tLeast" w:line="100" w:before="28" w:after="28"/>
              <w:rPr>
                <w:rFonts w:ascii="Times New Roman" w:hAnsi="Times New Roman" w:eastAsia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FF0000"/>
                <w:sz w:val="24"/>
                <w:szCs w:val="24"/>
              </w:rPr>
              <w:t>14.09.2020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tLeast" w:line="100" w:before="28" w:after="28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25.05.2021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tLeast" w:line="100" w:before="28" w:after="28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tLeast" w:line="100" w:before="28" w:after="28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tLeast" w:line="100" w:before="28" w:after="28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tLeast" w:line="100" w:before="28" w:after="28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1 раз в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неделю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по 1 час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у</w:t>
            </w:r>
          </w:p>
        </w:tc>
      </w:tr>
    </w:tbl>
    <w:p>
      <w:pPr>
        <w:pStyle w:val="Normal"/>
        <w:spacing w:lineRule="atLeast" w:line="100" w:before="28" w:after="28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100" w:before="28" w:after="28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100" w:before="28" w:after="28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Методические указания</w:t>
      </w:r>
    </w:p>
    <w:p>
      <w:pPr>
        <w:pStyle w:val="Normal"/>
        <w:spacing w:lineRule="atLeast" w:line="100" w:before="28" w:after="28"/>
        <w:rPr/>
      </w:pPr>
      <w:r>
        <w:rPr/>
        <w:t>лэпбуков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 xml:space="preserve">На занятиях используются различные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методы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обучения – объяснительные, демонстрационные, практические.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 xml:space="preserve">Практические работы включают сборку лэпбука из разработанных заранее шаблонов, включающих в себя основной лексический и грамматический материал по соответствующим темам модулей УМК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Spotlight 6.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 xml:space="preserve">Изготовление своими руками 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собственного интерактивного альбома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вызывает повышенный интерес к работе и приносит удовлетворение результатами труда, возбуждает желание к последующей деятельности.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 xml:space="preserve">Дети учатся изготавливать лэпбуки, при этом проявляют изобретательность, фантазию и творчество.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Формой активизации учебно-воспитательного процесса является посещение Центрального парка культуры и отдыха и составление лэпбука по теме «Активный отдых».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 xml:space="preserve"> Лучшие работы детей выставляются на выставках.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Учебно-тематический план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дополнительной образовательной программы</w:t>
      </w:r>
    </w:p>
    <w:p>
      <w:pPr>
        <w:pStyle w:val="Normal"/>
        <w:spacing w:lineRule="atLeast" w:line="100" w:before="0" w:after="28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«Лоскутная мозаика» 1 год обучения</w:t>
      </w:r>
    </w:p>
    <w:p>
      <w:pPr>
        <w:pStyle w:val="Normal"/>
        <w:spacing w:lineRule="atLeast" w:line="100" w:before="0" w:after="28"/>
        <w:jc w:val="center"/>
        <w:rPr/>
      </w:pPr>
      <w:r>
        <w:rPr/>
      </w:r>
    </w:p>
    <w:tbl>
      <w:tblPr>
        <w:tblW w:w="10280" w:type="dxa"/>
        <w:jc w:val="center"/>
        <w:tblInd w:w="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41"/>
        <w:gridCol w:w="3120"/>
        <w:gridCol w:w="992"/>
        <w:gridCol w:w="993"/>
        <w:gridCol w:w="992"/>
        <w:gridCol w:w="4"/>
        <w:gridCol w:w="1237"/>
        <w:gridCol w:w="4"/>
        <w:gridCol w:w="1131"/>
        <w:gridCol w:w="4"/>
        <w:gridCol w:w="1160"/>
      </w:tblGrid>
      <w:tr>
        <w:trPr>
          <w:trHeight w:val="503" w:hRule="atLeast"/>
        </w:trPr>
        <w:tc>
          <w:tcPr>
            <w:tcW w:w="6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/>
            </w:r>
          </w:p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/>
            </w:r>
          </w:p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Разделы и темы.</w:t>
            </w:r>
          </w:p>
        </w:tc>
        <w:tc>
          <w:tcPr>
            <w:tcW w:w="65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учебных часов</w:t>
            </w:r>
          </w:p>
        </w:tc>
      </w:tr>
      <w:tr>
        <w:trPr/>
        <w:tc>
          <w:tcPr>
            <w:tcW w:w="64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Тема.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before="28" w:after="2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eastAsia="ru-RU"/>
              </w:rPr>
              <w:t>Используемый контент</w:t>
            </w:r>
          </w:p>
          <w:p>
            <w:pPr>
              <w:pStyle w:val="Normal"/>
              <w:spacing w:before="28" w:after="2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eastAsia="ru-RU"/>
              </w:rPr>
              <w:t>(ресурс, платформа)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before="28" w:after="2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eastAsia="ru-RU"/>
              </w:rPr>
              <w:t>Средства коммуникации (связи)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before="28" w:after="2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eastAsia="ru-RU"/>
              </w:rPr>
              <w:t>Формы контроля</w:t>
            </w:r>
          </w:p>
        </w:tc>
      </w:tr>
      <w:tr>
        <w:trPr/>
        <w:tc>
          <w:tcPr>
            <w:tcW w:w="6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before="28" w:after="2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before="28" w:after="2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before="28" w:after="2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Вводно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>е занятие. Что такое лэпбук. Виды лэпбуков. Материалы для их создания.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/>
              <w:t>0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before="28" w:after="28"/>
              <w:jc w:val="center"/>
              <w:rPr/>
            </w:pPr>
            <w:r>
              <w:rPr/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before="28" w:after="28"/>
              <w:jc w:val="center"/>
              <w:rPr/>
            </w:pPr>
            <w:r>
              <w:rPr/>
            </w:r>
          </w:p>
        </w:tc>
        <w:tc>
          <w:tcPr>
            <w:tcW w:w="1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Опросы в конце занятия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30"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6"/>
              <w:spacing w:lineRule="atLeast" w:line="30" w:before="28" w:after="2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 xml:space="preserve">Кто я?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 xml:space="preserve">Мой паспорт.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 xml:space="preserve">Семейное древо.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 xml:space="preserve"> Мы все разные, но мы едины.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30"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30"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/>
              <w:t>3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before="28" w:after="28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before="28" w:after="28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before="28" w:after="28"/>
              <w:jc w:val="center"/>
              <w:rPr/>
            </w:pPr>
            <w:r>
              <w:rPr/>
            </w:r>
          </w:p>
        </w:tc>
        <w:tc>
          <w:tcPr>
            <w:tcW w:w="1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6"/>
              <w:spacing w:before="28" w:after="2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>План комнаты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 xml:space="preserve">. Карта местности.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before="28" w:after="2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Zoom</w:t>
            </w:r>
          </w:p>
          <w:p>
            <w:pPr>
              <w:pStyle w:val="Normal"/>
              <w:spacing w:before="28" w:after="2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before="28" w:after="2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before="28" w:after="2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6"/>
              <w:spacing w:before="28" w:after="2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 xml:space="preserve">Безопасность на улице.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 xml:space="preserve">Модальный глагол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 w:eastAsia="ru-RU"/>
              </w:rPr>
              <w:t xml:space="preserve">CAN 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>и 2 его значения.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before="28" w:after="2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Фото по</w:t>
            </w:r>
          </w:p>
          <w:p>
            <w:pPr>
              <w:pStyle w:val="Normal"/>
              <w:spacing w:before="28" w:after="2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эл. почте</w:t>
            </w:r>
          </w:p>
        </w:tc>
        <w:tc>
          <w:tcPr>
            <w:tcW w:w="1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before="28" w:after="2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Готовое изделие</w:t>
            </w:r>
          </w:p>
        </w:tc>
      </w:tr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6"/>
              <w:spacing w:before="28" w:after="2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 xml:space="preserve">Мой планировщик.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>Составление ТВ программы. Предлоги времени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before="28" w:after="2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before="28" w:after="2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before="28" w:after="2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Тест-онлай (через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Google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формы)</w:t>
            </w:r>
          </w:p>
        </w:tc>
      </w:tr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6"/>
              <w:spacing w:before="28" w:after="2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 xml:space="preserve">Праздники.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>Подготовка к празднованию. Открытка к Новому году.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before="28" w:after="2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Moodle</w:t>
            </w:r>
          </w:p>
          <w:p>
            <w:pPr>
              <w:pStyle w:val="Normal"/>
              <w:spacing w:before="28" w:after="2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Фото по</w:t>
            </w:r>
          </w:p>
          <w:p>
            <w:pPr>
              <w:pStyle w:val="Normal"/>
              <w:spacing w:before="28" w:after="2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эл. почте</w:t>
            </w:r>
          </w:p>
        </w:tc>
        <w:tc>
          <w:tcPr>
            <w:tcW w:w="1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before="28" w:after="2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6"/>
              <w:spacing w:before="28" w:after="2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>Активный отдых.</w:t>
            </w:r>
          </w:p>
          <w:p>
            <w:pPr>
              <w:pStyle w:val="Style26"/>
              <w:spacing w:before="28" w:after="2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 xml:space="preserve">Времяпровождение. Составные существительные. </w:t>
            </w:r>
          </w:p>
          <w:p>
            <w:pPr>
              <w:pStyle w:val="Style26"/>
              <w:spacing w:before="28" w:after="2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>Экскурсия в ЦПКиО.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before="28" w:after="2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28" w:after="2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before="28" w:after="2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before="28" w:after="2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6"/>
              <w:spacing w:before="28" w:after="2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 xml:space="preserve">Биография знаменитости.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>Неправильные глаголы.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before="28" w:after="2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before="28" w:after="2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before="28" w:after="2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Опросы в конце занятия</w:t>
            </w:r>
          </w:p>
        </w:tc>
      </w:tr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6"/>
              <w:spacing w:before="28" w:after="2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 xml:space="preserve">Правила моей комнаты.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 xml:space="preserve">Типы зданий и учреждений.  Модальные глаголы 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 w:eastAsia="ru-RU"/>
              </w:rPr>
              <w:t>must/mustn’t/can/t/have to/need to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before="28" w:after="2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WhatsApp</w:t>
            </w:r>
          </w:p>
          <w:p>
            <w:pPr>
              <w:pStyle w:val="Normal"/>
              <w:spacing w:before="28" w:after="2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before="28" w:after="2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before="28" w:after="2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6"/>
              <w:spacing w:before="28" w:after="2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 xml:space="preserve">Еда.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>Исчисляемые и неисчисляемые существительные. Рецепт.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before="28" w:after="2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before="28" w:after="2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before="28" w:after="2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Тест-онлай через Learningapp</w:t>
            </w:r>
          </w:p>
        </w:tc>
      </w:tr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yle26"/>
              <w:spacing w:before="28" w:after="2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 xml:space="preserve">Виды деятельности на каникулах.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 xml:space="preserve">Открытка с места отдыха. Различие между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 w:eastAsia="ru-RU"/>
              </w:rPr>
              <w:t xml:space="preserve">will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 xml:space="preserve">и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 w:eastAsia="ru-RU"/>
              </w:rPr>
              <w:t>be going to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before="28" w:after="2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Фото по</w:t>
            </w:r>
          </w:p>
          <w:p>
            <w:pPr>
              <w:pStyle w:val="Normal"/>
              <w:spacing w:before="28" w:after="2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эл. почте</w:t>
            </w:r>
          </w:p>
        </w:tc>
        <w:tc>
          <w:tcPr>
            <w:tcW w:w="1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before="28" w:after="2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Презентация своего лэпбука. Организация выставки «Лэпбук — мой помощник!»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before="28" w:after="2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WhatsApp</w:t>
            </w:r>
          </w:p>
          <w:p>
            <w:pPr>
              <w:pStyle w:val="Normal"/>
              <w:spacing w:before="28" w:after="2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Фото по</w:t>
            </w:r>
          </w:p>
          <w:p>
            <w:pPr>
              <w:pStyle w:val="Normal"/>
              <w:spacing w:before="28" w:after="2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эл. почте</w:t>
            </w:r>
          </w:p>
        </w:tc>
        <w:tc>
          <w:tcPr>
            <w:tcW w:w="1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before="28" w:after="2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Выставка готовых работ</w:t>
            </w:r>
          </w:p>
        </w:tc>
      </w:tr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/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28" w:after="2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before="28" w:after="2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before="28" w:after="2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before="28" w:after="2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tLeast" w:line="100" w:before="28" w:after="28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100" w:before="28" w:after="28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100" w:before="28" w:after="28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100" w:before="28" w:after="28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100" w:before="28" w:after="28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100" w:before="28" w:after="28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100" w:before="28" w:after="28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100" w:before="28" w:after="28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100" w:before="28" w:after="28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100" w:before="28" w:after="28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100" w:before="28" w:after="28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100" w:before="28" w:after="28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100" w:before="28" w:after="28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100" w:before="28" w:after="28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Основное содержание программы</w:t>
      </w:r>
    </w:p>
    <w:p>
      <w:pPr>
        <w:pStyle w:val="Normal"/>
        <w:spacing w:lineRule="atLeast" w:line="100" w:before="28" w:after="28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1 год обучения (72 час)</w:t>
      </w:r>
    </w:p>
    <w:p>
      <w:pPr>
        <w:pStyle w:val="Normal"/>
        <w:spacing w:lineRule="atLeast" w:line="100" w:before="28" w:after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1.Вводное занятие.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4"/>
          <w:szCs w:val="24"/>
          <w:lang w:eastAsia="ru-RU"/>
        </w:rPr>
        <w:t>Что такое лэпбук. Виды лэпбуков. Материалы для их создания.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2 часа</w:t>
      </w:r>
    </w:p>
    <w:p>
      <w:pPr>
        <w:pStyle w:val="Normal"/>
        <w:spacing w:lineRule="atLeast" w:line="10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Цели и задачи обучения. Содержание программы кружка. Правила поведения. Правила безопасной работы и личной гигиены. Организация рабочего места. </w:t>
      </w:r>
    </w:p>
    <w:p>
      <w:pPr>
        <w:pStyle w:val="Normal"/>
        <w:spacing w:lineRule="atLeast" w:line="10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Знакомство с понятием «лэпбук». Демонстрация используемых шаблонов для его создания. Презентация интересных лэпбуков. Создание банка идей. </w:t>
      </w:r>
    </w:p>
    <w:p>
      <w:pPr>
        <w:pStyle w:val="Normal"/>
        <w:spacing w:lineRule="atLeast" w:line="100" w:before="0" w:after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2.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 xml:space="preserve">Кто я? 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 xml:space="preserve">Мой паспорт.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 xml:space="preserve">Семейное древо. 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 xml:space="preserve"> Мы все разные, но мы едины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>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. 4часа</w:t>
      </w:r>
    </w:p>
    <w:p>
      <w:pPr>
        <w:pStyle w:val="Style26"/>
        <w:spacing w:lineRule="atLeast" w:line="100" w:before="0" w:after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>Составление семейного древа в виде схемы с интерактивными ячейками для описания внешности, возраста, характера членов семьи, с обозначением их родственного статуса.</w:t>
      </w:r>
    </w:p>
    <w:p>
      <w:pPr>
        <w:pStyle w:val="Style26"/>
        <w:spacing w:lineRule="atLeast" w:line="100" w:before="0" w:after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 xml:space="preserve">Оформление лэпбука - собственного паспорта .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>Вставка  с флагами разных стран с интерактивными вкладышами названий стран/республик и национальностей, приурочено ко Дню народного единства .</w:t>
      </w:r>
    </w:p>
    <w:p>
      <w:pPr>
        <w:pStyle w:val="Normal"/>
        <w:spacing w:lineRule="atLeast" w:line="100" w:before="0" w:after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>План комнаты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>. Карта местности.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. 4 часа.</w:t>
      </w:r>
    </w:p>
    <w:p>
      <w:pPr>
        <w:pStyle w:val="Style26"/>
        <w:spacing w:lineRule="atLeast" w:line="100" w:before="0" w:after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 xml:space="preserve">Изготовление страницы лэпбука для описания  комнаты с интерактивными кармашками лексики по мебели, названия комнат, предлогов местоположения.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>Составление карты своего соседства с указанием  объектов инфраструктуры.</w:t>
      </w:r>
    </w:p>
    <w:p>
      <w:pPr>
        <w:pStyle w:val="Normal"/>
        <w:spacing w:lineRule="atLeast" w:line="100" w:before="28" w:after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4.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 xml:space="preserve">Безопасность на улице. 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 xml:space="preserve">Модальный глагол 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en-US" w:eastAsia="ru-RU"/>
        </w:rPr>
        <w:t xml:space="preserve">CAN  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>и 2 его значения.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4 часов</w:t>
      </w:r>
    </w:p>
    <w:p>
      <w:pPr>
        <w:pStyle w:val="Style26"/>
        <w:spacing w:lineRule="atLeast" w:line="100" w:before="0" w:after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 xml:space="preserve">Составление схемы улицы с интерактивными вставками — названиями дорожных знаков, разметки, светофоров.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 xml:space="preserve">Дополнение страницы лэпами с правилами для пешеходов и водителей. Оформление вставки  с глаголом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en-US" w:eastAsia="ru-RU"/>
        </w:rPr>
        <w:t xml:space="preserve">CAN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>с иллюстрациями значений: способности, запрет и разрешение.</w:t>
      </w:r>
    </w:p>
    <w:p>
      <w:pPr>
        <w:pStyle w:val="Normal"/>
        <w:spacing w:lineRule="atLeast" w:line="100" w:before="28" w:after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 xml:space="preserve">Мой планировщик. 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>Составление ТВ программы. Предлоги времени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. 4 часа </w:t>
      </w:r>
    </w:p>
    <w:p>
      <w:pPr>
        <w:pStyle w:val="Style26"/>
        <w:tabs>
          <w:tab w:val="left" w:pos="708" w:leader="none"/>
          <w:tab w:val="left" w:pos="993" w:leader="none"/>
        </w:tabs>
        <w:spacing w:before="0" w:after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 xml:space="preserve">Оформление шаблона планировщика своего дня.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 xml:space="preserve">Делаем страницу ТВ программы с лэпами по видам передач, добавляем лэпы с наречиями оценки. </w:t>
      </w:r>
    </w:p>
    <w:p>
      <w:pPr>
        <w:pStyle w:val="Style26"/>
        <w:spacing w:lineRule="atLeast" w:line="100" w:before="0" w:after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 xml:space="preserve">Составляем интерактивную таблицу по предлогам времени: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en-US" w:eastAsia="ru-RU"/>
        </w:rPr>
        <w:t>at, on, in.</w:t>
      </w:r>
    </w:p>
    <w:p>
      <w:pPr>
        <w:pStyle w:val="Normal"/>
        <w:spacing w:lineRule="atLeast" w:line="100" w:before="28" w:after="28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6.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 xml:space="preserve">Праздники. 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>Подготовка к празднованию. Открытка к Новому году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. 3 часа</w:t>
      </w:r>
    </w:p>
    <w:p>
      <w:pPr>
        <w:pStyle w:val="Style26"/>
        <w:spacing w:lineRule="atLeast" w:line="100" w:before="0" w:after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 xml:space="preserve">Составление страницы- шаблона или чек-листа для подготовки к празднованию.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>Составляем лэпы с разными праздниками и их особенностями (название, страна происхождения, дата, еда, деятельность). Изготовление открытки к Новому году.</w:t>
      </w:r>
    </w:p>
    <w:p>
      <w:pPr>
        <w:pStyle w:val="Normal"/>
        <w:spacing w:lineRule="atLeast" w:line="100" w:before="28" w:after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7.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>Активный отдых. Времяпровождение.  Составные существительные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. 8 часов</w:t>
      </w:r>
    </w:p>
    <w:p>
      <w:pPr>
        <w:pStyle w:val="Normal"/>
        <w:spacing w:lineRule="atLeast" w:line="10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Составление лэпов с иллюстрациями видов отдыха и времяпровождения. Посещение ЦПКиО и внесение дополнений в свои лэпбуки. Отработка и закрепление лексики.</w:t>
      </w:r>
      <w:r>
        <w:rPr/>
        <w:t xml:space="preserve"> </w:t>
      </w:r>
    </w:p>
    <w:p>
      <w:pPr>
        <w:pStyle w:val="Normal"/>
        <w:spacing w:lineRule="atLeast" w:line="100" w:before="0" w:after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8.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 xml:space="preserve">Биография знаменитости. 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>Неправильные глаголы.</w:t>
      </w:r>
    </w:p>
    <w:p>
      <w:pPr>
        <w:pStyle w:val="Style26"/>
        <w:spacing w:lineRule="atLeast" w:line="100" w:before="0" w:after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 xml:space="preserve">Оформляем биографию знаменитого человека в виде фэктфайла.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>Организуем и систематизируем группы неправильных глаголов в виде лэпов для их изучения. Первая страничка — русское значение, 2я — 1я форма и 3я — 2-я и 3-я формы.</w:t>
      </w:r>
    </w:p>
    <w:p>
      <w:pPr>
        <w:pStyle w:val="Normal"/>
        <w:spacing w:lineRule="atLeast" w:line="100" w:before="28" w:after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9.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 xml:space="preserve">Правила моей комнаты. 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 xml:space="preserve">Типы зданий и учреждений.  Модальные глаголы  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en-US" w:eastAsia="ru-RU"/>
        </w:rPr>
        <w:t>must/mustn’t/can/t/have to/need to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>.</w:t>
      </w:r>
    </w:p>
    <w:p>
      <w:pPr>
        <w:pStyle w:val="Style26"/>
        <w:spacing w:lineRule="atLeast" w:line="100" w:before="0" w:after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 xml:space="preserve">Оформляем таблицу модальных глаголов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en-US" w:eastAsia="ru-RU"/>
        </w:rPr>
        <w:t xml:space="preserve">must/mustn’t/can/t/have to/need to c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 xml:space="preserve">лэпами их значений и примерами.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 xml:space="preserve">Составляем таблицу правил для своей комнаты, используя эту таблицу. Делаем таблицу с типами  зданий и учреждений и лэпами с  правилами для них. </w:t>
      </w:r>
    </w:p>
    <w:p>
      <w:pPr>
        <w:pStyle w:val="Normal"/>
        <w:spacing w:lineRule="atLeast" w:line="100" w:before="28" w:after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10.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 xml:space="preserve">Еда. 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>Исчисляемые и неисчисляемые существительные. Рецепт.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4 часа</w:t>
      </w:r>
    </w:p>
    <w:p>
      <w:pPr>
        <w:pStyle w:val="Style26"/>
        <w:spacing w:lineRule="atLeast" w:line="100" w:before="0" w:after="0"/>
        <w:jc w:val="left"/>
        <w:rPr>
          <w:rFonts w:ascii="Liberation Serif" w:hAnsi="Liberation Serif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 xml:space="preserve">Таблица исчисляемых, неисчисляемых существительных, с лэпами количественных местоимений.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>Классификация еды: специи, закуски, овощи, фрукты. Создание своего рецепта.</w:t>
      </w:r>
    </w:p>
    <w:p>
      <w:pPr>
        <w:pStyle w:val="Normal"/>
        <w:spacing w:lineRule="atLeast" w:line="100" w:before="0" w:after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11.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 xml:space="preserve">Виды деятельности на каникулах. 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 xml:space="preserve">Открытка с места отдыха. Различие между 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en-US" w:eastAsia="ru-RU"/>
        </w:rPr>
        <w:t xml:space="preserve">will 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 xml:space="preserve">и 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en-US" w:eastAsia="ru-RU"/>
        </w:rPr>
        <w:t>be going to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. 4 часа</w:t>
      </w:r>
    </w:p>
    <w:p>
      <w:pPr>
        <w:pStyle w:val="Style26"/>
        <w:spacing w:lineRule="atLeast" w:line="100" w:before="0" w:after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 xml:space="preserve">Планы на каникулы оформляем с помощью лэпов (виды деятельности).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 xml:space="preserve">Пишем открытку с места отдыха. Формируем навыки написания письма. Оформляем схему Различия между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en-US" w:eastAsia="ru-RU"/>
        </w:rPr>
        <w:t xml:space="preserve">will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 w:eastAsia="ru-RU"/>
        </w:rPr>
        <w:t xml:space="preserve">и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en-US" w:eastAsia="ru-RU"/>
        </w:rPr>
        <w:t>be going to.</w:t>
      </w:r>
    </w:p>
    <w:p>
      <w:pPr>
        <w:pStyle w:val="Normal"/>
        <w:spacing w:lineRule="atLeast" w:line="100" w:before="0" w:after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12. Презентация своего лэпбука. Организация выставки «Лэпбук — мой помощник!» 4 часа</w:t>
      </w:r>
    </w:p>
    <w:p>
      <w:pPr>
        <w:pStyle w:val="Normal"/>
        <w:spacing w:lineRule="atLeast" w:line="10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Презентация своего любимого лэбпука и демонстрация того, как он помог в изучении темы.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tbl>
      <w:tblPr>
        <w:tblStyle w:val="a6"/>
        <w:tblW w:w="95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4"/>
        <w:gridCol w:w="3049"/>
        <w:gridCol w:w="1601"/>
        <w:gridCol w:w="2140"/>
        <w:gridCol w:w="2162"/>
      </w:tblGrid>
      <w:tr>
        <w:trPr/>
        <w:tc>
          <w:tcPr>
            <w:tcW w:w="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п\п</w:t>
            </w:r>
          </w:p>
        </w:tc>
        <w:tc>
          <w:tcPr>
            <w:tcW w:w="3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1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Примерная дата проведения урока</w:t>
            </w:r>
          </w:p>
        </w:tc>
        <w:tc>
          <w:tcPr>
            <w:tcW w:w="2162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Дата проведения занятия</w:t>
            </w:r>
          </w:p>
        </w:tc>
      </w:tr>
      <w:tr>
        <w:trPr/>
        <w:tc>
          <w:tcPr>
            <w:tcW w:w="9576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Calibri" w:ascii="Times New Roman" w:hAnsi="Times New Roman" w:eastAsiaTheme="minorHAnsi"/>
                <w:b/>
                <w:sz w:val="24"/>
                <w:szCs w:val="24"/>
                <w:lang w:val="ru-RU" w:eastAsia="en-US"/>
              </w:rPr>
              <w:t>Вводное занятие.  – 2 часа.</w:t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Вводное занятие. Формирование группы.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 неделя сентября</w:t>
            </w:r>
          </w:p>
        </w:tc>
        <w:tc>
          <w:tcPr>
            <w:tcW w:w="2162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49" w:type="dxa"/>
            <w:tcBorders/>
            <w:shd w:fill="auto" w:val="clear"/>
          </w:tcPr>
          <w:p>
            <w:pPr>
              <w:pStyle w:val="Normal"/>
              <w:spacing w:lineRule="auto" w:line="240" w:before="28" w:after="0"/>
              <w:rPr>
                <w:rFonts w:eastAsia="Calibri" w:eastAsiaTheme="minorHAnsi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>Что такое лэпбук. Виды лэпбуков. Материалы для их создания.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 неделя сентября</w:t>
            </w:r>
          </w:p>
        </w:tc>
        <w:tc>
          <w:tcPr>
            <w:tcW w:w="2162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9576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>Кто я</w:t>
            </w:r>
            <w:r>
              <w:rPr>
                <w:rFonts w:eastAsia="Calibri" w:ascii="Times New Roman" w:hAnsi="Times New Roman" w:eastAsiaTheme="minorHAnsi"/>
                <w:b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eastAsia="Calibri" w:ascii="Times New Roman" w:hAnsi="Times New Roman" w:eastAsiaTheme="minorHAnsi"/>
                <w:b/>
                <w:sz w:val="24"/>
                <w:szCs w:val="24"/>
                <w:lang w:val="ru-RU" w:eastAsia="en-US"/>
              </w:rPr>
              <w:t>4</w:t>
            </w:r>
            <w:r>
              <w:rPr>
                <w:rFonts w:eastAsia="Calibri" w:ascii="Times New Roman" w:hAnsi="Times New Roman" w:eastAsiaTheme="minorHAnsi"/>
                <w:b/>
                <w:sz w:val="24"/>
                <w:szCs w:val="24"/>
                <w:lang w:eastAsia="en-US"/>
              </w:rPr>
              <w:t xml:space="preserve"> часа.</w:t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49" w:type="dxa"/>
            <w:tcBorders/>
            <w:shd w:fill="auto" w:val="clear"/>
          </w:tcPr>
          <w:p>
            <w:pPr>
              <w:pStyle w:val="Style26"/>
              <w:spacing w:lineRule="atLeast" w:line="30" w:before="28" w:after="0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 xml:space="preserve">Повторение лексики модуля 1 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3 неделя сентября</w:t>
            </w:r>
          </w:p>
        </w:tc>
        <w:tc>
          <w:tcPr>
            <w:tcW w:w="2162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49" w:type="dxa"/>
            <w:tcBorders/>
            <w:shd w:fill="auto" w:val="clear"/>
          </w:tcPr>
          <w:p>
            <w:pPr>
              <w:pStyle w:val="Style26"/>
              <w:spacing w:lineRule="atLeast" w:line="30" w:before="28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 xml:space="preserve">Семейное древо. 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4 неделя сентября</w:t>
            </w:r>
          </w:p>
        </w:tc>
        <w:tc>
          <w:tcPr>
            <w:tcW w:w="2162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5</w:t>
            </w:r>
          </w:p>
        </w:tc>
        <w:tc>
          <w:tcPr>
            <w:tcW w:w="3049" w:type="dxa"/>
            <w:tcBorders>
              <w:top w:val="nil"/>
            </w:tcBorders>
            <w:shd w:fill="auto" w:val="clear"/>
          </w:tcPr>
          <w:p>
            <w:pPr>
              <w:pStyle w:val="Style26"/>
              <w:spacing w:lineRule="atLeast" w:line="30" w:before="28" w:after="0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>Мой паспорт.</w:t>
            </w:r>
          </w:p>
        </w:tc>
        <w:tc>
          <w:tcPr>
            <w:tcW w:w="16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2140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 неделя октября</w:t>
            </w:r>
          </w:p>
        </w:tc>
        <w:tc>
          <w:tcPr>
            <w:tcW w:w="2162" w:type="dxa"/>
            <w:tcBorders>
              <w:top w:val="nil"/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6</w:t>
            </w:r>
          </w:p>
        </w:tc>
        <w:tc>
          <w:tcPr>
            <w:tcW w:w="3049" w:type="dxa"/>
            <w:tcBorders>
              <w:top w:val="nil"/>
            </w:tcBorders>
            <w:shd w:fill="auto" w:val="clear"/>
          </w:tcPr>
          <w:p>
            <w:pPr>
              <w:pStyle w:val="Style26"/>
              <w:spacing w:lineRule="atLeast" w:line="30" w:before="28" w:after="0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>Мы все разные, но мы едины.</w:t>
            </w:r>
          </w:p>
        </w:tc>
        <w:tc>
          <w:tcPr>
            <w:tcW w:w="16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2140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 неделя октября</w:t>
            </w:r>
          </w:p>
        </w:tc>
        <w:tc>
          <w:tcPr>
            <w:tcW w:w="2162" w:type="dxa"/>
            <w:tcBorders>
              <w:top w:val="nil"/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9576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textAlignment w:val="baseline"/>
              <w:rPr>
                <w:b/>
                <w:b/>
                <w:bCs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 xml:space="preserve">Где я живу </w:t>
            </w:r>
            <w:r>
              <w:rPr>
                <w:rFonts w:eastAsia="Calibri" w:ascii="Times New Roman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- 4 часа.</w:t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Составление плана своей комнаты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3 неделя октября</w:t>
            </w:r>
          </w:p>
        </w:tc>
        <w:tc>
          <w:tcPr>
            <w:tcW w:w="2162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Предметы мебели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4 неделя октября</w:t>
            </w:r>
          </w:p>
        </w:tc>
        <w:tc>
          <w:tcPr>
            <w:tcW w:w="2162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Карта своего микрорайона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5 неделя октября</w:t>
            </w:r>
          </w:p>
        </w:tc>
        <w:tc>
          <w:tcPr>
            <w:tcW w:w="2162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Предлоги местоположения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162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310" w:hRule="atLeast"/>
        </w:trPr>
        <w:tc>
          <w:tcPr>
            <w:tcW w:w="9576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textAlignment w:val="baseline"/>
              <w:rPr/>
            </w:pPr>
            <w:r>
              <w:rPr>
                <w:rFonts w:eastAsia="Times New Roman"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>Ориентируемся на местности</w:t>
            </w:r>
            <w:r>
              <w:rPr>
                <w:rFonts w:eastAsia="Calibri" w:ascii="Times New Roman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-</w:t>
            </w:r>
            <w:r>
              <w:rPr>
                <w:rFonts w:eastAsia="Calibri"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 xml:space="preserve"> 2 часа.</w:t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049" w:type="dxa"/>
            <w:tcBorders/>
            <w:shd w:fill="auto" w:val="clear"/>
          </w:tcPr>
          <w:p>
            <w:pPr>
              <w:pStyle w:val="Style26"/>
              <w:spacing w:lineRule="auto" w:line="240" w:before="28" w:after="0"/>
              <w:jc w:val="left"/>
              <w:rPr>
                <w:lang w:eastAsia="en-US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en-US"/>
              </w:rPr>
              <w:t xml:space="preserve">Модальный глагол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 w:eastAsia="en-US"/>
              </w:rPr>
              <w:t xml:space="preserve">CAN 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en-US"/>
              </w:rPr>
              <w:t>и 2 его значения.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 неделя ноября</w:t>
            </w:r>
          </w:p>
        </w:tc>
        <w:tc>
          <w:tcPr>
            <w:tcW w:w="2162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 xml:space="preserve">Безопасность на улице. 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3 неделя ноября</w:t>
            </w:r>
          </w:p>
        </w:tc>
        <w:tc>
          <w:tcPr>
            <w:tcW w:w="2162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9576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textAlignment w:val="baseline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 xml:space="preserve">Мой </w:t>
            </w:r>
            <w:r>
              <w:rPr>
                <w:rFonts w:eastAsia="Times New Roman"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>день</w:t>
            </w:r>
            <w:r>
              <w:rPr>
                <w:rFonts w:eastAsia="Calibri"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- 4 часа.</w:t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Повторение лексики — мои каждодневные дела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4 неделя ноября</w:t>
            </w:r>
          </w:p>
        </w:tc>
        <w:tc>
          <w:tcPr>
            <w:tcW w:w="2162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Составление режима дня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 неделя декабря</w:t>
            </w:r>
          </w:p>
        </w:tc>
        <w:tc>
          <w:tcPr>
            <w:tcW w:w="2162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Повторение предлогов времени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 неделя декабря</w:t>
            </w:r>
          </w:p>
        </w:tc>
        <w:tc>
          <w:tcPr>
            <w:tcW w:w="2162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Составление тв программы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3 неделя декабря</w:t>
            </w:r>
          </w:p>
        </w:tc>
        <w:tc>
          <w:tcPr>
            <w:tcW w:w="2162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9576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textAlignment w:val="baseline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>Праздники</w:t>
            </w:r>
            <w:r>
              <w:rPr>
                <w:rFonts w:eastAsia="Calibri" w:ascii="Times New Roman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- 2 часа.</w:t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Изготовление Новогодней открытки. 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4 неделя декабря</w:t>
            </w:r>
          </w:p>
        </w:tc>
        <w:tc>
          <w:tcPr>
            <w:tcW w:w="2162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Праздники в России и в англоязычных странах. Традиции подготовки к ним.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 неделя января</w:t>
            </w:r>
          </w:p>
        </w:tc>
        <w:tc>
          <w:tcPr>
            <w:tcW w:w="2162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9576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textAlignment w:val="baseline"/>
              <w:rPr/>
            </w:pPr>
            <w:r>
              <w:rPr>
                <w:rFonts w:eastAsia="Times New Roman"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>Активный отдых</w:t>
            </w:r>
            <w:r>
              <w:rPr>
                <w:rFonts w:eastAsia="Calibri"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-</w:t>
            </w:r>
            <w:r>
              <w:rPr>
                <w:rFonts w:eastAsia="Calibri"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4</w:t>
            </w:r>
            <w:r>
              <w:rPr>
                <w:rFonts w:eastAsia="Calibri"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час</w:t>
            </w:r>
            <w:r>
              <w:rPr>
                <w:rFonts w:eastAsia="Calibri"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а</w:t>
            </w:r>
            <w:r>
              <w:rPr>
                <w:rFonts w:eastAsia="Calibri"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>Составные существительные.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3 неделя января</w:t>
            </w:r>
          </w:p>
        </w:tc>
        <w:tc>
          <w:tcPr>
            <w:tcW w:w="2162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049" w:type="dxa"/>
            <w:tcBorders/>
            <w:shd w:fill="auto" w:val="clear"/>
          </w:tcPr>
          <w:p>
            <w:pPr>
              <w:pStyle w:val="Style26"/>
              <w:spacing w:lineRule="auto" w:line="240" w:before="28" w:after="0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>Времяпровождение.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4 неделя января</w:t>
            </w:r>
          </w:p>
        </w:tc>
        <w:tc>
          <w:tcPr>
            <w:tcW w:w="2162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049" w:type="dxa"/>
            <w:tcBorders/>
            <w:shd w:fill="auto" w:val="clear"/>
          </w:tcPr>
          <w:p>
            <w:pPr>
              <w:pStyle w:val="Style26"/>
              <w:widowControl/>
              <w:numPr>
                <w:ilvl w:val="0"/>
                <w:numId w:val="0"/>
              </w:numPr>
              <w:suppressLineNumbers/>
              <w:tabs>
                <w:tab w:val="left" w:pos="708" w:leader="none"/>
              </w:tabs>
              <w:suppressAutoHyphens w:val="true"/>
              <w:bidi w:val="0"/>
              <w:spacing w:lineRule="auto" w:line="240" w:before="28" w:after="0"/>
              <w:ind w:left="380" w:right="0" w:hanging="0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>Активный отдых.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5 неделя января</w:t>
            </w:r>
          </w:p>
        </w:tc>
        <w:tc>
          <w:tcPr>
            <w:tcW w:w="2162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>Экскурсия в ЦПКиО.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 неделя февраля</w:t>
            </w:r>
          </w:p>
        </w:tc>
        <w:tc>
          <w:tcPr>
            <w:tcW w:w="2162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9576" w:type="dxa"/>
            <w:gridSpan w:val="5"/>
            <w:tcBorders/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textAlignment w:val="baseline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 xml:space="preserve">Как было раньше. </w:t>
            </w:r>
            <w:r>
              <w:rPr>
                <w:rFonts w:eastAsia="Calibri" w:ascii="Times New Roman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>- 4 часа.</w:t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049" w:type="dxa"/>
            <w:tcBorders/>
            <w:shd w:fill="auto" w:val="clear"/>
          </w:tcPr>
          <w:p>
            <w:pPr>
              <w:pStyle w:val="ListParagraph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40" w:before="0" w:after="0"/>
              <w:ind w:left="720" w:right="0" w:hanging="0"/>
              <w:contextualSpacing/>
              <w:jc w:val="left"/>
              <w:textAlignment w:val="baseline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>Биография знаменитости.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 неделя февраля</w:t>
            </w:r>
          </w:p>
        </w:tc>
        <w:tc>
          <w:tcPr>
            <w:tcW w:w="2162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049" w:type="dxa"/>
            <w:tcBorders/>
            <w:shd w:fill="auto" w:val="clear"/>
          </w:tcPr>
          <w:p>
            <w:pPr>
              <w:pStyle w:val="ListParagraph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40" w:before="0" w:after="0"/>
              <w:ind w:left="720" w:right="0" w:hanging="0"/>
              <w:contextualSpacing/>
              <w:jc w:val="left"/>
              <w:textAlignment w:val="baseline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>Неправильные глаголы.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3 неделя февраля</w:t>
            </w:r>
          </w:p>
        </w:tc>
        <w:tc>
          <w:tcPr>
            <w:tcW w:w="2162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4 неделя февраля</w:t>
            </w:r>
          </w:p>
        </w:tc>
        <w:tc>
          <w:tcPr>
            <w:tcW w:w="2162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 неделя марта</w:t>
            </w:r>
          </w:p>
        </w:tc>
        <w:tc>
          <w:tcPr>
            <w:tcW w:w="2162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9576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textAlignment w:val="baseline"/>
              <w:rPr/>
            </w:pPr>
            <w:r>
              <w:rPr>
                <w:rFonts w:eastAsia="Times New Roman"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>Правила и предписания</w:t>
            </w:r>
            <w:r>
              <w:rPr>
                <w:rFonts w:eastAsia="Calibri" w:ascii="Times New Roman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 -</w:t>
            </w:r>
            <w:r>
              <w:rPr>
                <w:rFonts w:eastAsia="Calibri"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 xml:space="preserve"> 4 часа.</w:t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049" w:type="dxa"/>
            <w:tcBorders/>
            <w:shd w:fill="auto" w:val="clear"/>
          </w:tcPr>
          <w:p>
            <w:pPr>
              <w:pStyle w:val="ListParagraph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40" w:before="0" w:after="0"/>
              <w:ind w:left="720" w:right="0" w:hanging="0"/>
              <w:contextualSpacing/>
              <w:jc w:val="left"/>
              <w:textAlignment w:val="baseline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en-US"/>
              </w:rPr>
              <w:t xml:space="preserve">Модальные глаголы 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 w:eastAsia="en-US"/>
              </w:rPr>
              <w:t>must/mustn’t/can/t/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 неделя марта</w:t>
            </w:r>
          </w:p>
        </w:tc>
        <w:tc>
          <w:tcPr>
            <w:tcW w:w="2162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049" w:type="dxa"/>
            <w:tcBorders/>
            <w:shd w:fill="auto" w:val="clear"/>
          </w:tcPr>
          <w:p>
            <w:pPr>
              <w:pStyle w:val="ListParagraph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40" w:before="0" w:after="0"/>
              <w:ind w:left="720" w:right="0" w:hanging="0"/>
              <w:contextualSpacing/>
              <w:jc w:val="left"/>
              <w:textAlignment w:val="baseline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en-US"/>
              </w:rPr>
              <w:t xml:space="preserve">Модальные глаголы 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 w:eastAsia="en-US"/>
              </w:rPr>
              <w:t>have to/need to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en-US"/>
              </w:rPr>
              <w:t>.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3 неделя марта</w:t>
            </w:r>
          </w:p>
        </w:tc>
        <w:tc>
          <w:tcPr>
            <w:tcW w:w="2162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049" w:type="dxa"/>
            <w:tcBorders/>
            <w:shd w:fill="auto" w:val="clear"/>
          </w:tcPr>
          <w:p>
            <w:pPr>
              <w:pStyle w:val="ListParagraph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40" w:before="0" w:after="0"/>
              <w:ind w:left="720" w:right="0" w:hanging="0"/>
              <w:contextualSpacing/>
              <w:jc w:val="left"/>
              <w:textAlignment w:val="baseline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 xml:space="preserve">Правила моей комнаты. 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4 неделя марта</w:t>
            </w:r>
          </w:p>
        </w:tc>
        <w:tc>
          <w:tcPr>
            <w:tcW w:w="2162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049" w:type="dxa"/>
            <w:tcBorders/>
            <w:shd w:fill="auto" w:val="clear"/>
          </w:tcPr>
          <w:p>
            <w:pPr>
              <w:pStyle w:val="ListParagraph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40" w:before="0" w:after="0"/>
              <w:ind w:left="720" w:right="0" w:hanging="0"/>
              <w:contextualSpacing/>
              <w:jc w:val="left"/>
              <w:textAlignment w:val="baseline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 xml:space="preserve">Типы зданий и учреждений. 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 неделя апреля</w:t>
            </w:r>
          </w:p>
        </w:tc>
        <w:tc>
          <w:tcPr>
            <w:tcW w:w="2162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9576" w:type="dxa"/>
            <w:gridSpan w:val="5"/>
            <w:tcBorders/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 xml:space="preserve">Еда. </w:t>
            </w:r>
            <w:r>
              <w:rPr>
                <w:rFonts w:eastAsia="Times New Roman"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 xml:space="preserve"> </w:t>
            </w:r>
            <w:r>
              <w:rPr>
                <w:rFonts w:eastAsia="Calibri"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– 2 часа.</w:t>
            </w:r>
          </w:p>
        </w:tc>
      </w:tr>
      <w:tr>
        <w:trPr/>
        <w:tc>
          <w:tcPr>
            <w:tcW w:w="62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049" w:type="dxa"/>
            <w:tcBorders/>
            <w:shd w:fill="auto" w:val="clear"/>
          </w:tcPr>
          <w:p>
            <w:pPr>
              <w:pStyle w:val="ListParagraph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40" w:before="0" w:after="0"/>
              <w:ind w:left="720" w:right="0" w:hanging="0"/>
              <w:contextualSpacing/>
              <w:jc w:val="left"/>
              <w:textAlignment w:val="baseline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>Исчисляемые и неисчисляемые существительные.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3 неделя апреля</w:t>
            </w:r>
          </w:p>
        </w:tc>
        <w:tc>
          <w:tcPr>
            <w:tcW w:w="2162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049" w:type="dxa"/>
            <w:tcBorders/>
            <w:shd w:fill="auto" w:val="clear"/>
          </w:tcPr>
          <w:p>
            <w:pPr>
              <w:pStyle w:val="ListParagraph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40" w:before="0" w:after="0"/>
              <w:ind w:left="720" w:right="0" w:hanging="0"/>
              <w:contextualSpacing/>
              <w:jc w:val="left"/>
              <w:textAlignment w:val="baseline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>Рецепт.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4 неделя апреля</w:t>
            </w:r>
          </w:p>
        </w:tc>
        <w:tc>
          <w:tcPr>
            <w:tcW w:w="2162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9576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 xml:space="preserve">Ура! Каникулы! </w:t>
            </w:r>
            <w:r>
              <w:rPr>
                <w:rFonts w:eastAsia="Calibri" w:ascii="Times New Roman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-</w:t>
            </w:r>
            <w:r>
              <w:rPr>
                <w:rFonts w:eastAsia="Calibri"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 xml:space="preserve"> 4 часа.</w:t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049" w:type="dxa"/>
            <w:tcBorders/>
            <w:shd w:fill="auto" w:val="clear"/>
          </w:tcPr>
          <w:p>
            <w:pPr>
              <w:pStyle w:val="ListParagraph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40" w:before="0" w:after="0"/>
              <w:ind w:left="720" w:right="0" w:hanging="0"/>
              <w:contextualSpacing/>
              <w:jc w:val="left"/>
              <w:textAlignment w:val="baseline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>Открытка с места отдыха.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 неделя мая</w:t>
            </w:r>
          </w:p>
        </w:tc>
        <w:tc>
          <w:tcPr>
            <w:tcW w:w="2162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049" w:type="dxa"/>
            <w:tcBorders/>
            <w:shd w:fill="auto" w:val="clear"/>
          </w:tcPr>
          <w:p>
            <w:pPr>
              <w:pStyle w:val="ListParagraph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40" w:before="0" w:after="0"/>
              <w:ind w:left="720" w:right="0" w:hanging="0"/>
              <w:contextualSpacing/>
              <w:jc w:val="left"/>
              <w:textAlignment w:val="baseline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en-US"/>
              </w:rPr>
              <w:t xml:space="preserve">Различие между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 w:eastAsia="en-US"/>
              </w:rPr>
              <w:t xml:space="preserve">will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en-US"/>
              </w:rPr>
              <w:t xml:space="preserve">и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 w:eastAsia="en-US"/>
              </w:rPr>
              <w:t>be going to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 неделя мая</w:t>
            </w:r>
          </w:p>
        </w:tc>
        <w:tc>
          <w:tcPr>
            <w:tcW w:w="2162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9576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Лэпбук — мой помощник!</w:t>
            </w:r>
            <w:r>
              <w:rPr>
                <w:rFonts w:eastAsia="Calibri"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 xml:space="preserve"> – 2часа.</w:t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Презентация своего лэпбука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3 неделя мая</w:t>
            </w:r>
          </w:p>
        </w:tc>
        <w:tc>
          <w:tcPr>
            <w:tcW w:w="2162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Выставка работ учащихся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4 неделя мая</w:t>
            </w:r>
          </w:p>
        </w:tc>
        <w:tc>
          <w:tcPr>
            <w:tcW w:w="2162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</w:tbl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330" w:before="0" w:after="0"/>
        <w:textAlignment w:val="baseline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Методическое обеспечение </w:t>
      </w:r>
      <w:hyperlink r:id="rId4" w:tgtFrame="Образовательные программы">
        <w:r>
          <w:rPr>
            <w:rStyle w:val="ListLabel40"/>
            <w:rFonts w:eastAsia="Times New Roman" w:cs="Times New Roman" w:ascii="Times New Roman" w:hAnsi="Times New Roman"/>
            <w:b/>
            <w:bCs/>
            <w:sz w:val="24"/>
            <w:szCs w:val="24"/>
          </w:rPr>
          <w:t>образовательной программы</w:t>
        </w:r>
      </w:hyperlink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 «Мой лэпбук»» </w:t>
      </w:r>
    </w:p>
    <w:tbl>
      <w:tblPr>
        <w:tblW w:w="15312" w:type="dxa"/>
        <w:jc w:val="center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1"/>
        <w:gridCol w:w="2476"/>
        <w:gridCol w:w="1756"/>
        <w:gridCol w:w="5280"/>
        <w:gridCol w:w="1758"/>
        <w:gridCol w:w="1840"/>
        <w:gridCol w:w="1560"/>
      </w:tblGrid>
      <w:tr>
        <w:trPr/>
        <w:tc>
          <w:tcPr>
            <w:tcW w:w="6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Раздел и тема программы</w:t>
            </w:r>
          </w:p>
        </w:tc>
        <w:tc>
          <w:tcPr>
            <w:tcW w:w="1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Формы занятий</w:t>
            </w:r>
          </w:p>
        </w:tc>
        <w:tc>
          <w:tcPr>
            <w:tcW w:w="5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Приёмы и методы организации учебно-воспитательного процесса</w:t>
            </w:r>
          </w:p>
        </w:tc>
        <w:tc>
          <w:tcPr>
            <w:tcW w:w="17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Дидактичес-кий материал</w:t>
            </w:r>
          </w:p>
        </w:tc>
        <w:tc>
          <w:tcPr>
            <w:tcW w:w="1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Техническое оснащение занятий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Формы подведения итогов</w:t>
            </w:r>
          </w:p>
        </w:tc>
      </w:tr>
      <w:tr>
        <w:trPr>
          <w:trHeight w:val="2212" w:hRule="atLeast"/>
        </w:trPr>
        <w:tc>
          <w:tcPr>
            <w:tcW w:w="6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28" w:after="28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Вводно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>е занятие. Что такое лэпбук. Виды лэпбуков. Материалы для их создания.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Комбинированные заняти</w:t>
            </w:r>
          </w:p>
        </w:tc>
        <w:tc>
          <w:tcPr>
            <w:tcW w:w="52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Словесный: беседа о видах шаблонов лэпбука.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Наглядный: демонстрация интересных примеров лэпбуков. 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Объяснительно –иллюстративный: объяснение принципов выполнения. Презентация.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Тест: почему я хочу заниматься в круж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ке «Мой лэпбук».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Диапроектор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Таблицы Опросники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Опросы в конце занятия</w:t>
            </w:r>
          </w:p>
        </w:tc>
      </w:tr>
      <w:tr>
        <w:trPr>
          <w:trHeight w:val="2280" w:hRule="atLeast"/>
        </w:trPr>
        <w:tc>
          <w:tcPr>
            <w:tcW w:w="6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Style26"/>
              <w:spacing w:lineRule="atLeast" w:line="30" w:before="28" w:after="2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 xml:space="preserve">Кто я?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 xml:space="preserve">Мой паспорт.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 xml:space="preserve">Семейное древо.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 xml:space="preserve"> Мы все разные, но мы едины.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Комбинированные занятия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Практические занятия.</w:t>
            </w:r>
          </w:p>
        </w:tc>
        <w:tc>
          <w:tcPr>
            <w:tcW w:w="52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Словесный: беседа о родственных связях, о своей личности, национальности.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Наглядный: инструменты и приспособления, схемы, таблицы, заготовки.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Объяснительно –иллюстративный: образцы работ, заготовок, иллюстраций, объяснение принципов выполнения. Презентация.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Инструкции о правилах техники безопасности.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Учебник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Spotlight 6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Диапроектор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Заготовки шаблонов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Цветная бумага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Альбом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Клей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Ножницы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Цветные карандаши и фломастеры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Опросы в конце занятия</w:t>
            </w:r>
          </w:p>
        </w:tc>
      </w:tr>
      <w:tr>
        <w:trPr>
          <w:trHeight w:val="560" w:hRule="atLeast"/>
        </w:trPr>
        <w:tc>
          <w:tcPr>
            <w:tcW w:w="6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Style26"/>
              <w:spacing w:before="28" w:after="2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>План комнаты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 xml:space="preserve">. Карта местности.   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Комбинированные занятия.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Практические занятия.</w:t>
            </w:r>
          </w:p>
        </w:tc>
        <w:tc>
          <w:tcPr>
            <w:tcW w:w="528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Словесный: беседа о типах комнат, объектах инфраструктуры в районе, мебелировки, повторение предлогов местоположения.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Наглядный: заготовки шаблонов планов местности, квартиры.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Объяснительно –иллюстративный: образцы работ, схем, иллюстраций, объяснение принципов выполнения.  Презентация.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Образцы шаблонов.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Учебник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Spotlight 6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Диапроектор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Заготовки шаблонов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Цветная бумага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Альбом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Клей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Ножницы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Цветные карандаши и фломастеры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Опросы в конце занятия</w:t>
            </w:r>
          </w:p>
        </w:tc>
      </w:tr>
      <w:tr>
        <w:trPr/>
        <w:tc>
          <w:tcPr>
            <w:tcW w:w="6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Style26"/>
              <w:spacing w:before="28" w:after="2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 xml:space="preserve">Безопасность на улице.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 xml:space="preserve">Модальный глагол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 w:eastAsia="ru-RU"/>
              </w:rPr>
              <w:t xml:space="preserve">CAN 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>и 2 его значения.</w:t>
            </w:r>
          </w:p>
        </w:tc>
        <w:tc>
          <w:tcPr>
            <w:tcW w:w="1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Комбинированные занятия.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Практические занятия.</w:t>
            </w:r>
          </w:p>
        </w:tc>
        <w:tc>
          <w:tcPr>
            <w:tcW w:w="5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Словесный: беседа о правилах дорожного движения, модальных глаголах и их значениях в выражении запрета или разрешения.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Наглядный: демонстрация образца.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Репродуктивный: работа по технологической инструкции с помощью педагога.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Индивидуальный - выполнение задания каждым обучающимся.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Практический – выполнение работы по образцу и плану.</w:t>
            </w:r>
          </w:p>
        </w:tc>
        <w:tc>
          <w:tcPr>
            <w:tcW w:w="17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Таблица дорожных знаков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Образцы работ.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Учебник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Spotlight 6</w:t>
            </w:r>
          </w:p>
        </w:tc>
        <w:tc>
          <w:tcPr>
            <w:tcW w:w="1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Диапроектор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Заготовки шаблонов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Цветная бумага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Альбом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Клей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Ножницы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Цветные карандаши и фломастеры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Фото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эл. почте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Готовое изделие</w:t>
            </w:r>
          </w:p>
        </w:tc>
      </w:tr>
      <w:tr>
        <w:trPr/>
        <w:tc>
          <w:tcPr>
            <w:tcW w:w="6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Style26"/>
              <w:spacing w:before="28" w:after="2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 xml:space="preserve">Мой планировщик.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>Составление ТВ программы. Предлоги времени</w:t>
            </w:r>
          </w:p>
        </w:tc>
        <w:tc>
          <w:tcPr>
            <w:tcW w:w="1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Комбинированные занятия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5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Словесный: беседа о режиме дня, типах тв программ, предлогах времени.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Наглядный: работа по образцу.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Объяснительно – иллюстративный: восприятие детьми схемы, готовой работы, сопроводительного объяснения технологии и конечного результата.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Практический: изготовление лэпбука</w:t>
            </w:r>
          </w:p>
        </w:tc>
        <w:tc>
          <w:tcPr>
            <w:tcW w:w="17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Иллюстрации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Фотографии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Учебник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Spotlight 6</w:t>
            </w:r>
          </w:p>
        </w:tc>
        <w:tc>
          <w:tcPr>
            <w:tcW w:w="1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Диапроектор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Заготовки шаблонов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Цветная бумага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Альбом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Клей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Ножницы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Цветные карандаши и фломастеры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Фото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эл. почте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Готовое изделие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Style26"/>
              <w:spacing w:before="28" w:after="2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 xml:space="preserve">Праздники.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>Подготовка к празднованию. Открытка к Новому году.</w:t>
            </w:r>
          </w:p>
        </w:tc>
        <w:tc>
          <w:tcPr>
            <w:tcW w:w="1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Комбиниро-ванные занятия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5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Словесный: беседа о праздниках в России и англоязычных странах, о подготовке к праздникам, рассказ о новогодних традициях разных стран, пояснение способа выполнения работы.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Наглядный: работа по образцу и действиям педагога.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Фронтальный: работа со всеми обучающимися.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Практический.</w:t>
            </w:r>
          </w:p>
        </w:tc>
        <w:tc>
          <w:tcPr>
            <w:tcW w:w="17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Иллюстрации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Учебник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Spotlight 6</w:t>
            </w:r>
          </w:p>
        </w:tc>
        <w:tc>
          <w:tcPr>
            <w:tcW w:w="1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Диапроектор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Заготовки шаблонов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Цветная бумага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Альбом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Клей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Ножницы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Цветные карандаши и фломастеры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Коллективная оценка</w:t>
            </w:r>
          </w:p>
        </w:tc>
      </w:tr>
      <w:tr>
        <w:trPr/>
        <w:tc>
          <w:tcPr>
            <w:tcW w:w="6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Style26"/>
              <w:spacing w:before="28" w:after="2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>Активный отдых.</w:t>
            </w:r>
          </w:p>
          <w:p>
            <w:pPr>
              <w:pStyle w:val="Style26"/>
              <w:spacing w:before="28" w:after="2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 xml:space="preserve">Времяпровождение. Составные существительные. </w:t>
            </w:r>
          </w:p>
          <w:p>
            <w:pPr>
              <w:pStyle w:val="Style26"/>
              <w:spacing w:before="28" w:after="2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>Экскурсия в ЦПКиО.</w:t>
            </w:r>
          </w:p>
        </w:tc>
        <w:tc>
          <w:tcPr>
            <w:tcW w:w="1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Комбинированные занятия.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Практические занятия.</w:t>
            </w:r>
          </w:p>
        </w:tc>
        <w:tc>
          <w:tcPr>
            <w:tcW w:w="5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Словесный:  Беседа о способах времяпровождения, повторение лексики модуля. Анализ образца лэпбука.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Наглядный: демонстрация видео о видах активного отдыха.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Фронтальный.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Практический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Индивидуальный</w:t>
            </w:r>
          </w:p>
        </w:tc>
        <w:tc>
          <w:tcPr>
            <w:tcW w:w="17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Иллюстрации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Фотографии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Учебник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Spotlight 6</w:t>
            </w:r>
          </w:p>
        </w:tc>
        <w:tc>
          <w:tcPr>
            <w:tcW w:w="1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Диапроектор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Заготовки шаблонов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Цветная бумага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Альбом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Клей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Ножницы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Цветные карандаши и фломастеры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Самоанализ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Style26"/>
              <w:spacing w:before="28" w:after="2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 xml:space="preserve">Биография знаменитости.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>Неправильные глаголы.</w:t>
            </w:r>
          </w:p>
        </w:tc>
        <w:tc>
          <w:tcPr>
            <w:tcW w:w="1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Комбиниро-ванные занятия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5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Словесный: беседа о любимом знаменитом человеке или персонаже, повторение лексики описания внешности, повторение неправильных глаголов.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Наглядный: образцы работ.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Объяснительно – иллюстративный.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Практический.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Индивидуальный.</w:t>
            </w:r>
          </w:p>
        </w:tc>
        <w:tc>
          <w:tcPr>
            <w:tcW w:w="17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Иллюстрации фотографии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Журналы о знаменитостях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Учебник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Spotlight 6</w:t>
            </w:r>
          </w:p>
        </w:tc>
        <w:tc>
          <w:tcPr>
            <w:tcW w:w="1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Диапроектор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Заготовки шаблонов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Цветная бумага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Альбом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Клей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Ножницы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Цветные карандаши и фломастеры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Попарный анализ</w:t>
            </w:r>
          </w:p>
        </w:tc>
      </w:tr>
      <w:tr>
        <w:trPr/>
        <w:tc>
          <w:tcPr>
            <w:tcW w:w="6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Style26"/>
              <w:spacing w:before="28" w:after="2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 xml:space="preserve">Правила моей комнаты.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 xml:space="preserve">Типы зданий и учреждений.  Модальные глаголы 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 w:eastAsia="ru-RU"/>
              </w:rPr>
              <w:t>must/mustn’t/can/t/have to/need to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 xml:space="preserve">. </w:t>
            </w:r>
          </w:p>
        </w:tc>
        <w:tc>
          <w:tcPr>
            <w:tcW w:w="1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Комбинированные занятия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5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Словесный: беседа о правилах поведения в помещениях различного типа, повторение модальных глаголов. Анализ образцов.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Наглядный: демонстрация образцов на проекторе.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Объяснительно – иллюстративный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Практический, индивидуальный</w:t>
            </w:r>
          </w:p>
        </w:tc>
        <w:tc>
          <w:tcPr>
            <w:tcW w:w="17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Иллюстрации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Фотографии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Учебник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Spotlight 6</w:t>
            </w:r>
          </w:p>
        </w:tc>
        <w:tc>
          <w:tcPr>
            <w:tcW w:w="1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Диапроектор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Заготовки шаблонов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Цветная бумага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Альбом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Клей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Ножницы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Цветные карандаши и фломастеры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Самоанализ</w:t>
            </w:r>
          </w:p>
        </w:tc>
      </w:tr>
      <w:tr>
        <w:trPr/>
        <w:tc>
          <w:tcPr>
            <w:tcW w:w="6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Style26"/>
              <w:spacing w:before="28" w:after="2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 xml:space="preserve">Еда.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>Исчисляемые и неисчисляемые существительные. Рецепт.</w:t>
            </w:r>
          </w:p>
        </w:tc>
        <w:tc>
          <w:tcPr>
            <w:tcW w:w="1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bookmarkStart w:id="3" w:name="__DdeLink__10572_3524484455"/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Комбинированные занятия</w:t>
            </w:r>
            <w:bookmarkEnd w:id="3"/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Словесный: беседа об исчисляемых и неисчисляемых существительных, видах продуктов, их мер и упаковок.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Наглядный: демонстрация таблиц исчисляемых и неисчисляемых существительных, просмотр видео 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Containers”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Объяснительно – иллюстративный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Коллективная работа.</w:t>
            </w:r>
          </w:p>
        </w:tc>
        <w:tc>
          <w:tcPr>
            <w:tcW w:w="17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Видео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Шаблоны 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Иллюстрации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Фотографии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Учебник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Spotlight 6</w:t>
            </w:r>
          </w:p>
        </w:tc>
        <w:tc>
          <w:tcPr>
            <w:tcW w:w="1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Диапроектор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Заготовки шаблонов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Цветная бумага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Альбом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Клей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Ножницы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Цветные карандаши и фломастеры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Тест-онлай через Learningapp</w:t>
            </w:r>
          </w:p>
        </w:tc>
      </w:tr>
      <w:tr>
        <w:trPr>
          <w:trHeight w:val="2925" w:hRule="atLeast"/>
        </w:trPr>
        <w:tc>
          <w:tcPr>
            <w:tcW w:w="6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26"/>
              <w:spacing w:before="28" w:after="2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 xml:space="preserve">Виды деятельности на каникулах. Открытка с места отдыха. Различие между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 w:eastAsia="ru-RU"/>
              </w:rPr>
              <w:t xml:space="preserve">will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ru-RU"/>
              </w:rPr>
              <w:t xml:space="preserve">и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 w:eastAsia="ru-RU"/>
              </w:rPr>
              <w:t>be going to</w:t>
            </w:r>
          </w:p>
        </w:tc>
        <w:tc>
          <w:tcPr>
            <w:tcW w:w="1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Комбинированные занятия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5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Объяснительно – иллюстративный.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Практический: создание открытки с места отдыха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Коллективно - групповой метод: работа в группах, результаты оценивает коллектив.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Репродуктивный.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Практический.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Индивидуальный.</w:t>
            </w:r>
          </w:p>
        </w:tc>
        <w:tc>
          <w:tcPr>
            <w:tcW w:w="17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Фотографии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Иллюстрации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Учебник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Spotlight 6</w:t>
            </w:r>
          </w:p>
        </w:tc>
        <w:tc>
          <w:tcPr>
            <w:tcW w:w="1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Диапроектор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Заготовки шаблонов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Цветная бумага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Альбом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Клей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Ножницы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Цветные карандаши и фломастеры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Коллективная оценка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Групповая оценка каждой работы</w:t>
            </w:r>
          </w:p>
        </w:tc>
      </w:tr>
      <w:tr>
        <w:trPr>
          <w:trHeight w:val="2316" w:hRule="atLeast"/>
        </w:trPr>
        <w:tc>
          <w:tcPr>
            <w:tcW w:w="6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28" w:after="28"/>
              <w:rPr/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>Презентация своего лэпбука. Организация выставки «Лэпбук — мой помощник!»</w:t>
            </w:r>
          </w:p>
        </w:tc>
        <w:tc>
          <w:tcPr>
            <w:tcW w:w="1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Выставка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Комбинированные занятия</w:t>
            </w:r>
          </w:p>
        </w:tc>
        <w:tc>
          <w:tcPr>
            <w:tcW w:w="5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Словесный: беседа о своем лэпбуке, способах его изготовления, анализ.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Наглядный: демонстрация лэпбуков.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Объяснительно – иллюстративный: восприятие обучающимися способа выполнения работ.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Коллективная организация выставки.</w:t>
            </w:r>
          </w:p>
        </w:tc>
        <w:tc>
          <w:tcPr>
            <w:tcW w:w="17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Фотографии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Иллюстрации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Учебник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Spotlight 6</w:t>
            </w:r>
          </w:p>
        </w:tc>
        <w:tc>
          <w:tcPr>
            <w:tcW w:w="1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Проектор</w:t>
            </w:r>
          </w:p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Ноутбук.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Демонстрация работ на выставке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uto" w:line="240" w:beforeAutospacing="1" w:afterAutospacing="1"/>
        <w:ind w:firstLine="706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Формы подведения итогов реализации дополнительной образовательной программы</w:t>
      </w:r>
    </w:p>
    <w:p>
      <w:pPr>
        <w:pStyle w:val="Normal"/>
        <w:spacing w:lineRule="auto" w:line="240" w:beforeAutospacing="1" w:after="0"/>
        <w:ind w:firstLine="7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Важнейшим звеном деятельности является учет, проверка знаний, умений и навыков учащихся.</w:t>
      </w:r>
    </w:p>
    <w:p>
      <w:pPr>
        <w:pStyle w:val="Normal"/>
        <w:spacing w:lineRule="auto" w:line="240" w:beforeAutospacing="1" w:after="0"/>
        <w:ind w:firstLine="7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Для контроля качества освоения лоскутного  рукоделия обучающихся используются следующие 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формы педагогического контроля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spacing w:lineRule="auto" w:line="240" w:beforeAutospacing="1" w:after="0"/>
        <w:ind w:firstLine="706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На занятиях используются разные виды контроля:</w:t>
      </w:r>
    </w:p>
    <w:p>
      <w:pPr>
        <w:pStyle w:val="Normal"/>
        <w:spacing w:lineRule="auto" w:line="240" w:before="0" w:after="0"/>
        <w:ind w:firstLine="7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Текущий - осуществляется посредством наблюдения за деятельностью ребенка в процессе занятий;</w:t>
      </w:r>
    </w:p>
    <w:p>
      <w:pPr>
        <w:pStyle w:val="Normal"/>
        <w:spacing w:lineRule="auto" w:line="240" w:before="0" w:after="0"/>
        <w:ind w:firstLine="7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Промежуточный – демонстрация творческих работ в школе, в округе (выставки);</w:t>
      </w:r>
    </w:p>
    <w:p>
      <w:pPr>
        <w:pStyle w:val="Normal"/>
        <w:spacing w:lineRule="auto" w:line="240" w:before="0" w:after="0"/>
        <w:ind w:firstLine="7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Итоговый - открытые и зачетные занятия, участие в выставках- конкурсах.</w:t>
      </w:r>
    </w:p>
    <w:p>
      <w:pPr>
        <w:pStyle w:val="Normal"/>
        <w:spacing w:lineRule="auto" w:line="240" w:before="0" w:after="0"/>
        <w:ind w:firstLine="7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6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Для качественного усвоения программы с каждым обучающимся ведется индивидуальная работа по отработке техники выполнения различных приемов. Каждая созданная работа наглядно показывает возможности обучающегося. С каждым ребенком отрабатываются наиболее сложные элементы. Выбирается дифференцированный подход к учащемуся, все удачи поощряются, все недочеты тактично и мягко исправляются.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Контролируется качество</w:t>
      </w:r>
      <w:r>
        <w:rPr>
          <w:rFonts w:eastAsia="Times New Roman" w:cs="Times New Roman" w:ascii="Times New Roman" w:hAnsi="Times New Roman"/>
          <w:sz w:val="24"/>
          <w:szCs w:val="24"/>
        </w:rPr>
        <w:t> выполнения образцов с учетом следующих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критериев:</w:t>
      </w:r>
    </w:p>
    <w:p>
      <w:pPr>
        <w:pStyle w:val="Normal"/>
        <w:numPr>
          <w:ilvl w:val="0"/>
          <w:numId w:val="8"/>
        </w:numPr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удовлетворительное качество работы и соответствие заданной теме;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оригинальность творческих работ.</w:t>
      </w:r>
    </w:p>
    <w:p>
      <w:pPr>
        <w:pStyle w:val="Normal"/>
        <w:spacing w:lineRule="auto" w:line="240" w:beforeAutospacing="1" w:after="0"/>
        <w:ind w:firstLine="706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Программа всех разделов кружка «Мой лэпбук» усложняется от занятия к занятию. Постепенно, создавая работы, выполненные за короткое или длительное время, наблюдается качественный и творческий рост от работы к работе. В связи с этим мы определили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критерии,</w:t>
      </w:r>
      <w:r>
        <w:rPr>
          <w:rFonts w:eastAsia="Times New Roman" w:cs="Times New Roman" w:ascii="Times New Roman" w:hAnsi="Times New Roman"/>
          <w:sz w:val="24"/>
          <w:szCs w:val="24"/>
        </w:rPr>
        <w:t> по которым оценивается работа учащихся:</w:t>
      </w:r>
    </w:p>
    <w:p>
      <w:pPr>
        <w:pStyle w:val="Normal"/>
        <w:spacing w:lineRule="auto" w:line="240" w:beforeAutospacing="1" w:after="0"/>
        <w:ind w:firstLine="706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аккуратность, самостоятельность выполнения, наличие творческого элемента, профессионализм.</w:t>
      </w:r>
    </w:p>
    <w:p>
      <w:pPr>
        <w:pStyle w:val="Normal"/>
        <w:spacing w:lineRule="auto" w:line="240" w:beforeAutospacing="1" w:after="0"/>
        <w:ind w:firstLine="7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Формами оценки качества работы могут быть творческая защита, самооценка, коллективное обсуждение и др.</w:t>
      </w:r>
      <w:r>
        <w:rPr>
          <w:rFonts w:eastAsia="Times New Roman" w:cs="Times New Roman" w:ascii="Times New Roman" w:hAnsi="Times New Roman"/>
          <w:iCs/>
          <w:sz w:val="24"/>
          <w:szCs w:val="24"/>
        </w:rPr>
        <w:t>Итоговая оценка</w:t>
      </w:r>
      <w:r>
        <w:rPr>
          <w:rFonts w:eastAsia="Times New Roman" w:cs="Times New Roman" w:ascii="Times New Roman" w:hAnsi="Times New Roman"/>
          <w:sz w:val="24"/>
          <w:szCs w:val="24"/>
        </w:rPr>
        <w:t> осуществляется в форме показа лучших работ на выставках. Лучшие работы отмечаются грамотами, дипломами, подарками.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Тест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Обучающийся справился с тестом</w:t>
      </w:r>
      <w:r>
        <w:rPr>
          <w:rFonts w:ascii="Times New Roman" w:hAnsi="Times New Roman"/>
        </w:rPr>
        <w:t xml:space="preserve"> – считается  за 100% правильно выполненных заданий;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Обучающийся справился с тестом</w:t>
      </w:r>
      <w:r>
        <w:rPr>
          <w:rFonts w:ascii="Times New Roman" w:hAnsi="Times New Roman"/>
        </w:rPr>
        <w:t>, но имеет недочеты – считается  за 80% правильно выполненных заданий;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Обучающийся справился с тестом на половину -</w:t>
      </w:r>
      <w:r>
        <w:rPr>
          <w:rFonts w:ascii="Times New Roman" w:hAnsi="Times New Roman"/>
        </w:rPr>
        <w:t>считается  за 60% правильно выполненных заданий;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Обучающийся  не справился с тестом  - </w:t>
      </w:r>
      <w:r>
        <w:rPr>
          <w:rFonts w:ascii="Times New Roman" w:hAnsi="Times New Roman"/>
        </w:rPr>
        <w:t>считается, если правильно выполнено менее 60% заданий.</w:t>
      </w:r>
    </w:p>
    <w:p>
      <w:pPr>
        <w:pStyle w:val="Normal"/>
        <w:spacing w:lineRule="atLeast" w:line="100" w:before="28" w:after="28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100" w:before="28" w:after="28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Условия реализации программы(техническое оснащение, дидактический материал)</w:t>
      </w:r>
    </w:p>
    <w:p>
      <w:pPr>
        <w:pStyle w:val="Normal"/>
        <w:spacing w:lineRule="atLeast" w:line="100" w:before="28" w:after="28"/>
        <w:jc w:val="center"/>
        <w:rPr/>
      </w:pPr>
      <w:r>
        <w:rPr/>
      </w:r>
    </w:p>
    <w:p>
      <w:pPr>
        <w:pStyle w:val="Normal"/>
        <w:numPr>
          <w:ilvl w:val="0"/>
          <w:numId w:val="9"/>
        </w:numPr>
        <w:spacing w:lineRule="atLeast" w:line="100" w:before="28" w:after="28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Наличие постоянного помещения для занятий.</w:t>
      </w:r>
    </w:p>
    <w:p>
      <w:pPr>
        <w:pStyle w:val="Normal"/>
        <w:numPr>
          <w:ilvl w:val="0"/>
          <w:numId w:val="9"/>
        </w:numPr>
        <w:spacing w:lineRule="atLeast" w:line="100" w:before="28" w:after="28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Наличие следующего оборудования:</w:t>
      </w:r>
    </w:p>
    <w:p>
      <w:pPr>
        <w:pStyle w:val="Normal"/>
        <w:spacing w:lineRule="atLeast" w:line="100" w:before="0" w:after="0"/>
        <w:ind w:left="72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Цветная бумага</w:t>
      </w:r>
    </w:p>
    <w:p>
      <w:pPr>
        <w:pStyle w:val="Normal"/>
        <w:spacing w:lineRule="atLeast" w:line="100" w:before="0" w:after="0"/>
        <w:ind w:left="72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Альбом</w:t>
      </w:r>
    </w:p>
    <w:p>
      <w:pPr>
        <w:pStyle w:val="Normal"/>
        <w:spacing w:lineRule="atLeast" w:line="100" w:before="0" w:after="0"/>
        <w:ind w:left="72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Ножницы</w:t>
      </w:r>
    </w:p>
    <w:p>
      <w:pPr>
        <w:pStyle w:val="Normal"/>
        <w:spacing w:lineRule="atLeast" w:line="100" w:before="0" w:after="0"/>
        <w:ind w:left="72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Клей</w:t>
      </w:r>
    </w:p>
    <w:p>
      <w:pPr>
        <w:pStyle w:val="Normal"/>
        <w:spacing w:lineRule="atLeast" w:line="100" w:before="0" w:after="0"/>
        <w:ind w:left="72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Линейка</w:t>
      </w:r>
    </w:p>
    <w:p>
      <w:pPr>
        <w:pStyle w:val="Normal"/>
        <w:widowControl/>
        <w:numPr>
          <w:ilvl w:val="0"/>
          <w:numId w:val="9"/>
        </w:numPr>
        <w:tabs>
          <w:tab w:val="left" w:pos="708" w:leader="none"/>
        </w:tabs>
        <w:suppressAutoHyphens w:val="true"/>
        <w:bidi w:val="0"/>
        <w:spacing w:lineRule="atLeast" w:line="100" w:before="28" w:after="28"/>
        <w:ind w:left="340" w:right="0" w:hanging="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Наличие фото- и видеоматериалов.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tabs>
          <w:tab w:val="left" w:pos="708" w:leader="none"/>
          <w:tab w:val="left" w:pos="7365" w:leader="none"/>
        </w:tabs>
        <w:ind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Ожидаемые результаты.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Главным результатом данного курса является усвоение учащимися техники изготовления лэпбука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 концу данного курса учащиеся также обобщили и закрепили лексико-грамматический материал УМК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Spotlight 6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отработали определенные умения и навыки.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Список литературы: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0" w:hanging="360"/>
        <w:jc w:val="both"/>
        <w:outlineLvl w:val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Spotlight 6. 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Английский в фокусе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» -Ваулина Ю., Дули Д. Москва, «Просвещение», 2008.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40" w:hanging="0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u w:val="single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val="en-US" w:eastAsia="ru-RU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b/>
          <w:b/>
          <w:sz w:val="20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4"/>
          <w:lang w:val="en-US"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0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a56715"/>
    <w:pPr>
      <w:widowControl/>
      <w:tabs>
        <w:tab w:val="left" w:pos="708" w:leader="none"/>
      </w:tabs>
      <w:suppressAutoHyphens w:val="true"/>
      <w:bidi w:val="0"/>
      <w:jc w:val="left"/>
    </w:pPr>
    <w:rPr>
      <w:rFonts w:ascii="Calibri" w:hAnsi="Calibri" w:eastAsia="Lucida Sans Unicode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3"/>
    <w:qFormat/>
    <w:rsid w:val="008c4911"/>
    <w:rPr>
      <w:rFonts w:ascii="Times New Roman" w:hAnsi="Times New Roman" w:eastAsia="Times New Roman" w:cs="Times New Roman"/>
      <w:sz w:val="20"/>
      <w:szCs w:val="20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bd6e5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00330"/>
    <w:rPr>
      <w:b/>
      <w:bCs/>
    </w:rPr>
  </w:style>
  <w:style w:type="character" w:styleId="Style16">
    <w:name w:val="Выделение"/>
    <w:basedOn w:val="DefaultParagraphFont"/>
    <w:qFormat/>
    <w:rsid w:val="00800330"/>
    <w:rPr>
      <w:i/>
      <w:iCs/>
    </w:rPr>
  </w:style>
  <w:style w:type="character" w:styleId="Style17">
    <w:name w:val="Интернет-ссылка"/>
    <w:basedOn w:val="DefaultParagraphFont"/>
    <w:uiPriority w:val="99"/>
    <w:semiHidden/>
    <w:unhideWhenUsed/>
    <w:rsid w:val="00a07e77"/>
    <w:rPr>
      <w:color w:val="0000FF"/>
      <w:u w:val="single"/>
    </w:rPr>
  </w:style>
  <w:style w:type="character" w:styleId="Nobr" w:customStyle="1">
    <w:name w:val="nobr"/>
    <w:basedOn w:val="DefaultParagraphFont"/>
    <w:qFormat/>
    <w:rsid w:val="00a07e7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ascii="Times New Roman" w:hAnsi="Times New Roman"/>
      <w:sz w:val="24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ascii="Times New Roman" w:hAnsi="Times New Roman"/>
      <w:b/>
      <w:sz w:val="24"/>
    </w:rPr>
  </w:style>
  <w:style w:type="character" w:styleId="ListLabel38">
    <w:name w:val="ListLabel 38"/>
    <w:qFormat/>
    <w:rPr>
      <w:rFonts w:ascii="Times New Roman" w:hAnsi="Times New Roman" w:eastAsia="Times New Roman" w:cs="Times New Roman"/>
      <w:color w:val="FF0000"/>
      <w:sz w:val="24"/>
      <w:szCs w:val="24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bCs/>
      <w:color w:val="FF0000"/>
      <w:sz w:val="24"/>
      <w:szCs w:val="24"/>
    </w:rPr>
  </w:style>
  <w:style w:type="character" w:styleId="ListLabel40">
    <w:name w:val="ListLabel 40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8">
    <w:name w:val="Выделение жирным"/>
    <w:qFormat/>
    <w:rPr>
      <w:b/>
      <w:bCs/>
    </w:rPr>
  </w:style>
  <w:style w:type="character" w:styleId="ListLabel41">
    <w:name w:val="ListLabel 41"/>
    <w:qFormat/>
    <w:rPr>
      <w:rFonts w:cs="Symbol"/>
      <w:sz w:val="24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ascii="Times New Roman" w:hAnsi="Times New Roman" w:cs="Wingdings"/>
      <w:sz w:val="24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ascii="Times New Roman" w:hAnsi="Times New Roman" w:cs="Wingdings"/>
      <w:sz w:val="24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ascii="Times New Roman" w:hAnsi="Times New Roman" w:cs="Wingdings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ascii="Times New Roman" w:hAnsi="Times New Roman" w:cs="Wingdings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ascii="Times New Roman" w:hAnsi="Times New Roman" w:cs="Symbol"/>
      <w:sz w:val="24"/>
    </w:rPr>
  </w:style>
  <w:style w:type="character" w:styleId="ListLabel87">
    <w:name w:val="ListLabel 87"/>
    <w:qFormat/>
    <w:rPr>
      <w:rFonts w:cs="Courier New"/>
      <w:sz w:val="20"/>
    </w:rPr>
  </w:style>
  <w:style w:type="character" w:styleId="ListLabel88">
    <w:name w:val="ListLabel 88"/>
    <w:qFormat/>
    <w:rPr>
      <w:rFonts w:cs="Wingdings"/>
      <w:sz w:val="20"/>
    </w:rPr>
  </w:style>
  <w:style w:type="character" w:styleId="ListLabel89">
    <w:name w:val="ListLabel 89"/>
    <w:qFormat/>
    <w:rPr>
      <w:rFonts w:cs="Wingdings"/>
      <w:sz w:val="20"/>
    </w:rPr>
  </w:style>
  <w:style w:type="character" w:styleId="ListLabel90">
    <w:name w:val="ListLabel 90"/>
    <w:qFormat/>
    <w:rPr>
      <w:rFonts w:cs="Wingdings"/>
      <w:sz w:val="20"/>
    </w:rPr>
  </w:style>
  <w:style w:type="character" w:styleId="ListLabel91">
    <w:name w:val="ListLabel 91"/>
    <w:qFormat/>
    <w:rPr>
      <w:rFonts w:cs="Wingdings"/>
      <w:sz w:val="20"/>
    </w:rPr>
  </w:style>
  <w:style w:type="character" w:styleId="ListLabel92">
    <w:name w:val="ListLabel 92"/>
    <w:qFormat/>
    <w:rPr>
      <w:rFonts w:cs="Wingdings"/>
      <w:sz w:val="20"/>
    </w:rPr>
  </w:style>
  <w:style w:type="character" w:styleId="ListLabel93">
    <w:name w:val="ListLabel 93"/>
    <w:qFormat/>
    <w:rPr>
      <w:rFonts w:cs="Wingdings"/>
      <w:sz w:val="20"/>
    </w:rPr>
  </w:style>
  <w:style w:type="character" w:styleId="ListLabel94">
    <w:name w:val="ListLabel 94"/>
    <w:qFormat/>
    <w:rPr>
      <w:rFonts w:cs="Wingdings"/>
      <w:sz w:val="20"/>
    </w:rPr>
  </w:style>
  <w:style w:type="character" w:styleId="ListLabel95">
    <w:name w:val="ListLabel 95"/>
    <w:qFormat/>
    <w:rPr>
      <w:rFonts w:ascii="Times New Roman" w:hAnsi="Times New Roman"/>
      <w:b/>
      <w:sz w:val="24"/>
    </w:rPr>
  </w:style>
  <w:style w:type="character" w:styleId="ListLabel96">
    <w:name w:val="ListLabel 96"/>
    <w:qFormat/>
    <w:rPr>
      <w:rFonts w:ascii="Times New Roman" w:hAnsi="Times New Roman" w:eastAsia="Times New Roman" w:cs="Times New Roman"/>
      <w:color w:val="FF0000"/>
      <w:sz w:val="24"/>
      <w:szCs w:val="24"/>
    </w:rPr>
  </w:style>
  <w:style w:type="character" w:styleId="ListLabel97">
    <w:name w:val="ListLabel 97"/>
    <w:qFormat/>
    <w:rPr>
      <w:rFonts w:ascii="Times New Roman" w:hAnsi="Times New Roman" w:eastAsia="Times New Roman" w:cs="Times New Roman"/>
      <w:bCs/>
      <w:color w:val="FF0000"/>
      <w:sz w:val="24"/>
      <w:szCs w:val="24"/>
    </w:rPr>
  </w:style>
  <w:style w:type="character" w:styleId="ListLabel98">
    <w:name w:val="ListLabel 98"/>
    <w:qFormat/>
    <w:rPr>
      <w:rFonts w:ascii="Times New Roman" w:hAnsi="Times New Roman" w:eastAsia="Times New Roman" w:cs="Times New Roman"/>
      <w:color w:val="FF0000"/>
      <w:sz w:val="24"/>
      <w:szCs w:val="24"/>
    </w:rPr>
  </w:style>
  <w:style w:type="character" w:styleId="ListLabel99">
    <w:name w:val="ListLabel 99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9">
    <w:name w:val="Символ нумерации"/>
    <w:qFormat/>
    <w:rPr/>
  </w:style>
  <w:style w:type="character" w:styleId="ListLabel100">
    <w:name w:val="ListLabel 100"/>
    <w:qFormat/>
    <w:rPr>
      <w:rFonts w:cs="Symbol"/>
      <w:sz w:val="24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ascii="Times New Roman" w:hAnsi="Times New Roman" w:cs="Wingdings"/>
      <w:sz w:val="24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ascii="Times New Roman" w:hAnsi="Times New Roman" w:cs="Wingdings"/>
      <w:sz w:val="24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ascii="Times New Roman" w:hAnsi="Times New Roman" w:cs="Wingdings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ascii="Times New Roman" w:hAnsi="Times New Roman" w:cs="Wingdings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ascii="Times New Roman" w:hAnsi="Times New Roman" w:cs="Symbol"/>
      <w:sz w:val="24"/>
    </w:rPr>
  </w:style>
  <w:style w:type="character" w:styleId="ListLabel146">
    <w:name w:val="ListLabel 146"/>
    <w:qFormat/>
    <w:rPr>
      <w:rFonts w:cs="Courier New"/>
      <w:sz w:val="20"/>
    </w:rPr>
  </w:style>
  <w:style w:type="character" w:styleId="ListLabel147">
    <w:name w:val="ListLabel 147"/>
    <w:qFormat/>
    <w:rPr>
      <w:rFonts w:cs="Wingdings"/>
      <w:sz w:val="20"/>
    </w:rPr>
  </w:style>
  <w:style w:type="character" w:styleId="ListLabel148">
    <w:name w:val="ListLabel 148"/>
    <w:qFormat/>
    <w:rPr>
      <w:rFonts w:cs="Wingdings"/>
      <w:sz w:val="20"/>
    </w:rPr>
  </w:style>
  <w:style w:type="character" w:styleId="ListLabel149">
    <w:name w:val="ListLabel 149"/>
    <w:qFormat/>
    <w:rPr>
      <w:rFonts w:cs="Wingdings"/>
      <w:sz w:val="20"/>
    </w:rPr>
  </w:style>
  <w:style w:type="character" w:styleId="ListLabel150">
    <w:name w:val="ListLabel 150"/>
    <w:qFormat/>
    <w:rPr>
      <w:rFonts w:cs="Wingdings"/>
      <w:sz w:val="20"/>
    </w:rPr>
  </w:style>
  <w:style w:type="character" w:styleId="ListLabel151">
    <w:name w:val="ListLabel 151"/>
    <w:qFormat/>
    <w:rPr>
      <w:rFonts w:cs="Wingdings"/>
      <w:sz w:val="20"/>
    </w:rPr>
  </w:style>
  <w:style w:type="character" w:styleId="ListLabel152">
    <w:name w:val="ListLabel 152"/>
    <w:qFormat/>
    <w:rPr>
      <w:rFonts w:cs="Wingdings"/>
      <w:sz w:val="20"/>
    </w:rPr>
  </w:style>
  <w:style w:type="character" w:styleId="ListLabel153">
    <w:name w:val="ListLabel 153"/>
    <w:qFormat/>
    <w:rPr>
      <w:rFonts w:cs="Wingdings"/>
      <w:sz w:val="20"/>
    </w:rPr>
  </w:style>
  <w:style w:type="character" w:styleId="ListLabel154">
    <w:name w:val="ListLabel 154"/>
    <w:qFormat/>
    <w:rPr>
      <w:rFonts w:ascii="Times New Roman" w:hAnsi="Times New Roman" w:eastAsia="Times New Roman" w:cs="Times New Roman"/>
      <w:color w:val="FF0000"/>
      <w:sz w:val="24"/>
      <w:szCs w:val="24"/>
    </w:rPr>
  </w:style>
  <w:style w:type="character" w:styleId="ListLabel155">
    <w:name w:val="ListLabel 155"/>
    <w:qFormat/>
    <w:rPr>
      <w:rFonts w:ascii="Times New Roman" w:hAnsi="Times New Roman" w:eastAsia="Times New Roman" w:cs="Times New Roman"/>
      <w:bCs/>
      <w:color w:val="FF0000"/>
      <w:sz w:val="24"/>
      <w:szCs w:val="24"/>
    </w:rPr>
  </w:style>
  <w:style w:type="character" w:styleId="ListLabel156">
    <w:name w:val="ListLabel 156"/>
    <w:qFormat/>
    <w:rPr>
      <w:rFonts w:ascii="Times New Roman" w:hAnsi="Times New Roman" w:eastAsia="Times New Roman" w:cs="Times New Roman"/>
      <w:color w:val="FF0000"/>
      <w:sz w:val="24"/>
      <w:szCs w:val="24"/>
    </w:rPr>
  </w:style>
  <w:style w:type="character" w:styleId="ListLabel157">
    <w:name w:val="ListLabel 157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ListLabel158">
    <w:name w:val="ListLabel 158"/>
    <w:qFormat/>
    <w:rPr>
      <w:rFonts w:cs="Symbol"/>
      <w:sz w:val="24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ascii="Times New Roman" w:hAnsi="Times New Roman" w:cs="Wingdings"/>
      <w:sz w:val="24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ascii="Times New Roman" w:hAnsi="Times New Roman" w:cs="Wingdings"/>
      <w:sz w:val="24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ascii="Times New Roman" w:hAnsi="Times New Roman" w:cs="Wingdings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ascii="Times New Roman" w:hAnsi="Times New Roman" w:cs="Wingdings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cs="Symbol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ascii="Times New Roman" w:hAnsi="Times New Roman" w:cs="Symbol"/>
      <w:sz w:val="24"/>
    </w:rPr>
  </w:style>
  <w:style w:type="character" w:styleId="ListLabel204">
    <w:name w:val="ListLabel 204"/>
    <w:qFormat/>
    <w:rPr>
      <w:rFonts w:cs="Courier New"/>
      <w:sz w:val="20"/>
    </w:rPr>
  </w:style>
  <w:style w:type="character" w:styleId="ListLabel205">
    <w:name w:val="ListLabel 205"/>
    <w:qFormat/>
    <w:rPr>
      <w:rFonts w:cs="Wingdings"/>
      <w:sz w:val="20"/>
    </w:rPr>
  </w:style>
  <w:style w:type="character" w:styleId="ListLabel206">
    <w:name w:val="ListLabel 206"/>
    <w:qFormat/>
    <w:rPr>
      <w:rFonts w:cs="Wingdings"/>
      <w:sz w:val="20"/>
    </w:rPr>
  </w:style>
  <w:style w:type="character" w:styleId="ListLabel207">
    <w:name w:val="ListLabel 207"/>
    <w:qFormat/>
    <w:rPr>
      <w:rFonts w:cs="Wingdings"/>
      <w:sz w:val="20"/>
    </w:rPr>
  </w:style>
  <w:style w:type="character" w:styleId="ListLabel208">
    <w:name w:val="ListLabel 208"/>
    <w:qFormat/>
    <w:rPr>
      <w:rFonts w:cs="Wingdings"/>
      <w:sz w:val="20"/>
    </w:rPr>
  </w:style>
  <w:style w:type="character" w:styleId="ListLabel209">
    <w:name w:val="ListLabel 209"/>
    <w:qFormat/>
    <w:rPr>
      <w:rFonts w:cs="Wingdings"/>
      <w:sz w:val="20"/>
    </w:rPr>
  </w:style>
  <w:style w:type="character" w:styleId="ListLabel210">
    <w:name w:val="ListLabel 210"/>
    <w:qFormat/>
    <w:rPr>
      <w:rFonts w:cs="Wingdings"/>
      <w:sz w:val="20"/>
    </w:rPr>
  </w:style>
  <w:style w:type="character" w:styleId="ListLabel211">
    <w:name w:val="ListLabel 211"/>
    <w:qFormat/>
    <w:rPr>
      <w:rFonts w:cs="Wingdings"/>
      <w:sz w:val="20"/>
    </w:rPr>
  </w:style>
  <w:style w:type="character" w:styleId="ListLabel212">
    <w:name w:val="ListLabel 212"/>
    <w:qFormat/>
    <w:rPr>
      <w:rFonts w:ascii="Times New Roman" w:hAnsi="Times New Roman" w:eastAsia="Times New Roman" w:cs="Times New Roman"/>
      <w:color w:val="FF0000"/>
      <w:sz w:val="24"/>
      <w:szCs w:val="24"/>
    </w:rPr>
  </w:style>
  <w:style w:type="character" w:styleId="ListLabel213">
    <w:name w:val="ListLabel 213"/>
    <w:qFormat/>
    <w:rPr>
      <w:rFonts w:ascii="Times New Roman" w:hAnsi="Times New Roman" w:eastAsia="Times New Roman" w:cs="Times New Roman"/>
      <w:bCs/>
      <w:color w:val="FF0000"/>
      <w:sz w:val="24"/>
      <w:szCs w:val="24"/>
    </w:rPr>
  </w:style>
  <w:style w:type="character" w:styleId="ListLabel214">
    <w:name w:val="ListLabel 214"/>
    <w:qFormat/>
    <w:rPr>
      <w:rFonts w:ascii="Times New Roman" w:hAnsi="Times New Roman" w:eastAsia="Times New Roman" w:cs="Times New Roman"/>
      <w:color w:val="FF0000"/>
      <w:sz w:val="24"/>
      <w:szCs w:val="24"/>
    </w:rPr>
  </w:style>
  <w:style w:type="character" w:styleId="ListLabel215">
    <w:name w:val="ListLabel 215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ListLabel216">
    <w:name w:val="ListLabel 216"/>
    <w:qFormat/>
    <w:rPr>
      <w:rFonts w:cs="Symbol"/>
      <w:sz w:val="24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Wingdings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Wingdings"/>
    </w:rPr>
  </w:style>
  <w:style w:type="character" w:styleId="ListLabel225">
    <w:name w:val="ListLabel 225"/>
    <w:qFormat/>
    <w:rPr>
      <w:rFonts w:ascii="Times New Roman" w:hAnsi="Times New Roman" w:cs="Wingdings"/>
      <w:sz w:val="24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Wingdings"/>
    </w:rPr>
  </w:style>
  <w:style w:type="character" w:styleId="ListLabel228">
    <w:name w:val="ListLabel 228"/>
    <w:qFormat/>
    <w:rPr>
      <w:rFonts w:cs="Symbol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cs="Symbol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ascii="Times New Roman" w:hAnsi="Times New Roman" w:cs="Wingdings"/>
      <w:sz w:val="24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cs="Symbol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Wingdings"/>
    </w:rPr>
  </w:style>
  <w:style w:type="character" w:styleId="ListLabel243">
    <w:name w:val="ListLabel 243"/>
    <w:qFormat/>
    <w:rPr>
      <w:rFonts w:ascii="Times New Roman" w:hAnsi="Times New Roman" w:cs="Wingdings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Wingdings"/>
    </w:rPr>
  </w:style>
  <w:style w:type="character" w:styleId="ListLabel246">
    <w:name w:val="ListLabel 246"/>
    <w:qFormat/>
    <w:rPr>
      <w:rFonts w:cs="Symbol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Wingdings"/>
    </w:rPr>
  </w:style>
  <w:style w:type="character" w:styleId="ListLabel249">
    <w:name w:val="ListLabel 249"/>
    <w:qFormat/>
    <w:rPr>
      <w:rFonts w:cs="Symbol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ascii="Times New Roman" w:hAnsi="Times New Roman" w:cs="Wingdings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ascii="Times New Roman" w:hAnsi="Times New Roman" w:cs="Symbol"/>
      <w:sz w:val="24"/>
    </w:rPr>
  </w:style>
  <w:style w:type="character" w:styleId="ListLabel262">
    <w:name w:val="ListLabel 262"/>
    <w:qFormat/>
    <w:rPr>
      <w:rFonts w:cs="Courier New"/>
      <w:sz w:val="20"/>
    </w:rPr>
  </w:style>
  <w:style w:type="character" w:styleId="ListLabel263">
    <w:name w:val="ListLabel 263"/>
    <w:qFormat/>
    <w:rPr>
      <w:rFonts w:cs="Wingdings"/>
      <w:sz w:val="20"/>
    </w:rPr>
  </w:style>
  <w:style w:type="character" w:styleId="ListLabel264">
    <w:name w:val="ListLabel 264"/>
    <w:qFormat/>
    <w:rPr>
      <w:rFonts w:cs="Wingdings"/>
      <w:sz w:val="20"/>
    </w:rPr>
  </w:style>
  <w:style w:type="character" w:styleId="ListLabel265">
    <w:name w:val="ListLabel 265"/>
    <w:qFormat/>
    <w:rPr>
      <w:rFonts w:cs="Wingdings"/>
      <w:sz w:val="20"/>
    </w:rPr>
  </w:style>
  <w:style w:type="character" w:styleId="ListLabel266">
    <w:name w:val="ListLabel 266"/>
    <w:qFormat/>
    <w:rPr>
      <w:rFonts w:cs="Wingdings"/>
      <w:sz w:val="20"/>
    </w:rPr>
  </w:style>
  <w:style w:type="character" w:styleId="ListLabel267">
    <w:name w:val="ListLabel 267"/>
    <w:qFormat/>
    <w:rPr>
      <w:rFonts w:cs="Wingdings"/>
      <w:sz w:val="20"/>
    </w:rPr>
  </w:style>
  <w:style w:type="character" w:styleId="ListLabel268">
    <w:name w:val="ListLabel 268"/>
    <w:qFormat/>
    <w:rPr>
      <w:rFonts w:cs="Wingdings"/>
      <w:sz w:val="20"/>
    </w:rPr>
  </w:style>
  <w:style w:type="character" w:styleId="ListLabel269">
    <w:name w:val="ListLabel 269"/>
    <w:qFormat/>
    <w:rPr>
      <w:rFonts w:cs="Wingdings"/>
      <w:sz w:val="20"/>
    </w:rPr>
  </w:style>
  <w:style w:type="character" w:styleId="ListLabel270">
    <w:name w:val="ListLabel 270"/>
    <w:qFormat/>
    <w:rPr>
      <w:rFonts w:ascii="Times New Roman" w:hAnsi="Times New Roman" w:eastAsia="Times New Roman" w:cs="Times New Roman"/>
      <w:color w:val="FF0000"/>
      <w:sz w:val="24"/>
      <w:szCs w:val="24"/>
    </w:rPr>
  </w:style>
  <w:style w:type="character" w:styleId="ListLabel271">
    <w:name w:val="ListLabel 271"/>
    <w:qFormat/>
    <w:rPr>
      <w:rFonts w:ascii="Times New Roman" w:hAnsi="Times New Roman" w:eastAsia="Times New Roman" w:cs="Times New Roman"/>
      <w:bCs/>
      <w:color w:val="FF0000"/>
      <w:sz w:val="24"/>
      <w:szCs w:val="24"/>
    </w:rPr>
  </w:style>
  <w:style w:type="character" w:styleId="ListLabel272">
    <w:name w:val="ListLabel 272"/>
    <w:qFormat/>
    <w:rPr>
      <w:rFonts w:ascii="Times New Roman" w:hAnsi="Times New Roman" w:eastAsia="Times New Roman" w:cs="Times New Roman"/>
      <w:color w:val="FF0000"/>
      <w:sz w:val="24"/>
      <w:szCs w:val="24"/>
    </w:rPr>
  </w:style>
  <w:style w:type="character" w:styleId="ListLabel273">
    <w:name w:val="ListLabel 273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Style25">
    <w:name w:val="Body Text Indent"/>
    <w:basedOn w:val="Normal"/>
    <w:link w:val="a4"/>
    <w:rsid w:val="008c4911"/>
    <w:pPr>
      <w:spacing w:lineRule="auto" w:line="240" w:before="0" w:after="0"/>
      <w:ind w:firstLine="567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c4911"/>
    <w:pPr>
      <w:spacing w:lineRule="auto" w:line="480" w:before="0" w:after="240"/>
      <w:ind w:left="720" w:firstLine="360"/>
      <w:contextualSpacing/>
    </w:pPr>
    <w:rPr>
      <w:rFonts w:ascii="Calibri" w:hAnsi="Calibri" w:eastAsia="Times New Roman" w:cs="Times New Roman"/>
      <w:lang w:val="en-US" w:eastAsia="en-US" w:bidi="en-US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bd6e5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0033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c49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k-obr.spb.ru/media/uploads/userfiles/2020/06/25/&#1057;&#1090;&#1072;&#1085;&#1076;&#1072;&#1088;&#1090;_&#1073;&#1077;&#1079;&#1086;&#1087;&#1072;&#1089;&#1085;&#1086;&#1089;&#1090;&#1080;-2-17.pdf" TargetMode="External"/><Relationship Id="rId3" Type="http://schemas.openxmlformats.org/officeDocument/2006/relationships/hyperlink" Target="http://k-obr.spb.ru/media/uploads/userfiles/2020/08/17/&#1055;&#1088;&#1080;&#1084;&#1077;&#1088;&#1085;&#1099;&#1081;_&#1087;&#1088;&#1086;&#1075;&#1088;&#1072;&#1084;&#1084;&#1099;_&#1076;&#1086;&#1087;&#1086;&#1083;&#1085;&#1080;&#1090;&#1077;&#1083;&#1100;&#1085;&#1086;&#1075;&#1086;_&#1086;&#1073;&#1088;&#1072;&#1079;&#1086;&#1074;&#1072;&#1085;&#1080;&#1103;_&#1056;&#1077;.docx" TargetMode="External"/><Relationship Id="rId4" Type="http://schemas.openxmlformats.org/officeDocument/2006/relationships/hyperlink" Target="http://www.pandia.ru/text/category/obrazovatelmznie_programmi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B2FEE-C2DA-4E42-B07A-2DF45069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Application>LibreOffice/6.0.2.1$Windows_X86_64 LibreOffice_project/f7f06a8f319e4b62f9bc5095aa112a65d2f3ac89</Application>
  <Pages>19</Pages>
  <Words>4200</Words>
  <Characters>29352</Characters>
  <CharactersWithSpaces>33175</CharactersWithSpaces>
  <Paragraphs>733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2020-09-03T07:19:00Z</dcterms:created>
  <dc:creator>леня</dc:creator>
  <dc:description/>
  <dc:language>ru-RU</dc:language>
  <cp:lastModifiedBy/>
  <cp:lastPrinted>2019-10-23T15:57:00Z</cp:lastPrinted>
  <dcterms:modified xsi:type="dcterms:W3CDTF">2020-11-21T21:35:13Z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