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AD" w:rsidRDefault="0074665F" w:rsidP="00AE24FC">
      <w:pPr>
        <w:pStyle w:val="c9"/>
        <w:shd w:val="clear" w:color="auto" w:fill="FFFFFF"/>
        <w:spacing w:before="0" w:beforeAutospacing="0" w:after="0" w:afterAutospacing="0" w:line="276" w:lineRule="auto"/>
        <w:jc w:val="right"/>
        <w:rPr>
          <w:rStyle w:val="c10"/>
          <w:color w:val="000000"/>
          <w:sz w:val="28"/>
          <w:szCs w:val="28"/>
        </w:rPr>
      </w:pPr>
      <w:r w:rsidRPr="00253BA3">
        <w:rPr>
          <w:rStyle w:val="c10"/>
          <w:b/>
          <w:i/>
          <w:color w:val="000000"/>
          <w:sz w:val="28"/>
          <w:szCs w:val="28"/>
        </w:rPr>
        <w:t>Е</w:t>
      </w:r>
      <w:r w:rsidR="007674F3">
        <w:rPr>
          <w:rStyle w:val="c10"/>
          <w:b/>
          <w:i/>
          <w:color w:val="000000"/>
          <w:sz w:val="28"/>
          <w:szCs w:val="28"/>
        </w:rPr>
        <w:t xml:space="preserve">. </w:t>
      </w:r>
      <w:r w:rsidR="00F938CF">
        <w:rPr>
          <w:rStyle w:val="c10"/>
          <w:b/>
          <w:i/>
          <w:color w:val="000000"/>
          <w:sz w:val="28"/>
          <w:szCs w:val="28"/>
        </w:rPr>
        <w:t>Г</w:t>
      </w:r>
      <w:r w:rsidR="007674F3">
        <w:rPr>
          <w:rStyle w:val="c10"/>
          <w:b/>
          <w:i/>
          <w:color w:val="000000"/>
          <w:sz w:val="28"/>
          <w:szCs w:val="28"/>
        </w:rPr>
        <w:t xml:space="preserve">. </w:t>
      </w:r>
      <w:bookmarkStart w:id="0" w:name="_GoBack"/>
      <w:bookmarkEnd w:id="0"/>
      <w:proofErr w:type="gramStart"/>
      <w:r w:rsidR="00F938CF">
        <w:rPr>
          <w:rStyle w:val="c10"/>
          <w:b/>
          <w:i/>
          <w:color w:val="000000"/>
          <w:sz w:val="28"/>
          <w:szCs w:val="28"/>
        </w:rPr>
        <w:t>Аксенова,</w:t>
      </w:r>
      <w:r w:rsidRPr="0074665F">
        <w:rPr>
          <w:rStyle w:val="c10"/>
          <w:i/>
          <w:color w:val="000000"/>
          <w:sz w:val="28"/>
          <w:szCs w:val="28"/>
        </w:rPr>
        <w:t xml:space="preserve"> </w:t>
      </w:r>
      <w:r w:rsidR="00DD13E6" w:rsidRPr="0074665F">
        <w:rPr>
          <w:rStyle w:val="c10"/>
          <w:i/>
          <w:color w:val="000000"/>
          <w:sz w:val="28"/>
          <w:szCs w:val="28"/>
        </w:rPr>
        <w:t xml:space="preserve"> </w:t>
      </w:r>
      <w:r>
        <w:rPr>
          <w:rStyle w:val="c10"/>
          <w:color w:val="000000"/>
          <w:sz w:val="28"/>
          <w:szCs w:val="28"/>
        </w:rPr>
        <w:t>учитель</w:t>
      </w:r>
      <w:proofErr w:type="gramEnd"/>
      <w:r>
        <w:rPr>
          <w:rStyle w:val="c10"/>
          <w:color w:val="000000"/>
          <w:sz w:val="28"/>
          <w:szCs w:val="28"/>
        </w:rPr>
        <w:t xml:space="preserve"> английского языка</w:t>
      </w:r>
      <w:r w:rsidR="00F938CF">
        <w:rPr>
          <w:rStyle w:val="c10"/>
          <w:color w:val="000000"/>
          <w:sz w:val="28"/>
          <w:szCs w:val="28"/>
        </w:rPr>
        <w:t xml:space="preserve"> М</w:t>
      </w:r>
      <w:r w:rsidR="00AE24FC">
        <w:rPr>
          <w:rStyle w:val="c10"/>
          <w:color w:val="000000"/>
          <w:sz w:val="28"/>
          <w:szCs w:val="28"/>
        </w:rPr>
        <w:t>О</w:t>
      </w:r>
      <w:r w:rsidR="00F938CF">
        <w:rPr>
          <w:rStyle w:val="c10"/>
          <w:color w:val="000000"/>
          <w:sz w:val="28"/>
          <w:szCs w:val="28"/>
        </w:rPr>
        <w:t>АУ «СОШ</w:t>
      </w:r>
      <w:r w:rsidR="0015397B">
        <w:rPr>
          <w:rStyle w:val="c10"/>
          <w:color w:val="000000"/>
          <w:sz w:val="28"/>
          <w:szCs w:val="28"/>
        </w:rPr>
        <w:t xml:space="preserve"> </w:t>
      </w:r>
      <w:r w:rsidR="00F938CF">
        <w:rPr>
          <w:rStyle w:val="c10"/>
          <w:color w:val="000000"/>
          <w:sz w:val="28"/>
          <w:szCs w:val="28"/>
        </w:rPr>
        <w:t>№76</w:t>
      </w:r>
      <w:r w:rsidR="00AE24FC">
        <w:rPr>
          <w:rStyle w:val="c10"/>
          <w:color w:val="000000"/>
          <w:sz w:val="28"/>
          <w:szCs w:val="28"/>
        </w:rPr>
        <w:t>»</w:t>
      </w:r>
    </w:p>
    <w:p w:rsidR="0074665F" w:rsidRPr="0074665F" w:rsidRDefault="0074665F" w:rsidP="00AE24FC">
      <w:pPr>
        <w:pStyle w:val="c9"/>
        <w:shd w:val="clear" w:color="auto" w:fill="FFFFFF"/>
        <w:spacing w:before="0" w:beforeAutospacing="0" w:after="0" w:afterAutospacing="0" w:line="276" w:lineRule="auto"/>
        <w:jc w:val="right"/>
        <w:rPr>
          <w:rStyle w:val="c10"/>
          <w:color w:val="000000"/>
          <w:sz w:val="28"/>
          <w:szCs w:val="28"/>
        </w:rPr>
      </w:pPr>
      <w:r>
        <w:rPr>
          <w:rStyle w:val="c10"/>
          <w:color w:val="000000"/>
          <w:sz w:val="28"/>
          <w:szCs w:val="28"/>
        </w:rPr>
        <w:t xml:space="preserve"> (</w:t>
      </w:r>
      <w:proofErr w:type="spellStart"/>
      <w:r>
        <w:rPr>
          <w:rStyle w:val="c10"/>
          <w:color w:val="000000"/>
          <w:sz w:val="28"/>
          <w:szCs w:val="28"/>
        </w:rPr>
        <w:t>г.</w:t>
      </w:r>
      <w:r w:rsidR="00F938CF">
        <w:rPr>
          <w:rStyle w:val="c10"/>
          <w:color w:val="000000"/>
          <w:sz w:val="28"/>
          <w:szCs w:val="28"/>
        </w:rPr>
        <w:t>Оренбург</w:t>
      </w:r>
      <w:proofErr w:type="spellEnd"/>
      <w:r>
        <w:rPr>
          <w:rStyle w:val="c10"/>
          <w:color w:val="000000"/>
          <w:sz w:val="28"/>
          <w:szCs w:val="28"/>
        </w:rPr>
        <w:t xml:space="preserve">) </w:t>
      </w:r>
      <w:r w:rsidR="00DD13E6" w:rsidRPr="0074665F">
        <w:rPr>
          <w:rStyle w:val="c10"/>
          <w:i/>
          <w:color w:val="000000"/>
          <w:sz w:val="28"/>
          <w:szCs w:val="28"/>
        </w:rPr>
        <w:t xml:space="preserve"> </w:t>
      </w:r>
    </w:p>
    <w:p w:rsidR="00BE687B" w:rsidRPr="00253BA3" w:rsidRDefault="00BE687B" w:rsidP="00AE24FC">
      <w:pPr>
        <w:pStyle w:val="c9"/>
        <w:shd w:val="clear" w:color="auto" w:fill="FFFFFF"/>
        <w:spacing w:before="0" w:beforeAutospacing="0" w:after="0" w:afterAutospacing="0" w:line="276" w:lineRule="auto"/>
        <w:jc w:val="center"/>
        <w:rPr>
          <w:rStyle w:val="c10"/>
          <w:b/>
          <w:color w:val="000000"/>
          <w:sz w:val="28"/>
          <w:szCs w:val="28"/>
        </w:rPr>
      </w:pPr>
      <w:r w:rsidRPr="00253BA3">
        <w:rPr>
          <w:rStyle w:val="c10"/>
          <w:b/>
          <w:color w:val="000000"/>
          <w:sz w:val="28"/>
          <w:szCs w:val="28"/>
        </w:rPr>
        <w:t>Из опыта подготовки учащихся к выполнению заданий устной части ВПР по английскому языку</w:t>
      </w:r>
      <w:r w:rsidR="00F938CF">
        <w:rPr>
          <w:rStyle w:val="c10"/>
          <w:b/>
          <w:color w:val="000000"/>
          <w:sz w:val="28"/>
          <w:szCs w:val="28"/>
        </w:rPr>
        <w:t xml:space="preserve"> 7</w:t>
      </w:r>
      <w:r w:rsidR="00686969" w:rsidRPr="00253BA3">
        <w:rPr>
          <w:rStyle w:val="c10"/>
          <w:b/>
          <w:color w:val="000000"/>
          <w:sz w:val="28"/>
          <w:szCs w:val="28"/>
        </w:rPr>
        <w:t xml:space="preserve"> класс.</w:t>
      </w:r>
    </w:p>
    <w:p w:rsidR="000A545A" w:rsidRDefault="00AE24FC" w:rsidP="00AE24FC">
      <w:pPr>
        <w:pStyle w:val="a3"/>
        <w:shd w:val="clear" w:color="auto" w:fill="FFFFFF"/>
        <w:spacing w:before="0" w:beforeAutospacing="0" w:after="0" w:afterAutospacing="0" w:line="276" w:lineRule="auto"/>
        <w:ind w:firstLine="709"/>
        <w:jc w:val="both"/>
        <w:rPr>
          <w:rFonts w:ascii="Arial" w:hAnsi="Arial" w:cs="Arial"/>
          <w:color w:val="000000"/>
          <w:sz w:val="26"/>
          <w:szCs w:val="26"/>
        </w:rPr>
      </w:pPr>
      <w:r>
        <w:rPr>
          <w:color w:val="000000"/>
          <w:sz w:val="27"/>
          <w:szCs w:val="27"/>
        </w:rPr>
        <w:t xml:space="preserve">   </w:t>
      </w:r>
      <w:r w:rsidR="000A545A">
        <w:rPr>
          <w:color w:val="000000"/>
          <w:sz w:val="27"/>
          <w:szCs w:val="27"/>
        </w:rPr>
        <w:t xml:space="preserve">Всероссийские проверочные работы проводятся </w:t>
      </w:r>
      <w:proofErr w:type="spellStart"/>
      <w:r w:rsidR="000A545A">
        <w:rPr>
          <w:color w:val="000000"/>
          <w:sz w:val="27"/>
          <w:szCs w:val="27"/>
        </w:rPr>
        <w:t>Рособрнадзором</w:t>
      </w:r>
      <w:proofErr w:type="spellEnd"/>
      <w:r w:rsidR="000A545A">
        <w:rPr>
          <w:color w:val="000000"/>
          <w:sz w:val="27"/>
          <w:szCs w:val="27"/>
        </w:rPr>
        <w:t xml:space="preserve"> по графику, начиная с 2015 года. Это единые стандартизированные контрольные работы, созданные для того, чтобы конкретный учитель, школы и регионы могли оценить, на каком уровне они находятся.</w:t>
      </w:r>
    </w:p>
    <w:p w:rsidR="000A545A" w:rsidRDefault="000A545A" w:rsidP="00AE24FC">
      <w:pPr>
        <w:pStyle w:val="a3"/>
        <w:shd w:val="clear" w:color="auto" w:fill="FFFFFF"/>
        <w:spacing w:before="0" w:beforeAutospacing="0" w:after="0" w:afterAutospacing="0" w:line="276" w:lineRule="auto"/>
        <w:jc w:val="both"/>
        <w:rPr>
          <w:b/>
          <w:bCs/>
          <w:i/>
          <w:iCs/>
          <w:color w:val="000000"/>
          <w:sz w:val="27"/>
          <w:szCs w:val="27"/>
        </w:rPr>
      </w:pPr>
      <w:r>
        <w:rPr>
          <w:b/>
          <w:bCs/>
          <w:i/>
          <w:iCs/>
          <w:color w:val="000000"/>
          <w:sz w:val="27"/>
          <w:szCs w:val="27"/>
        </w:rPr>
        <w:t>Важно отметить, что результаты этих работ не влияют на итоговые оценки обучающихся.</w:t>
      </w:r>
    </w:p>
    <w:p w:rsidR="00AE24FC" w:rsidRDefault="000A545A" w:rsidP="00AE24FC">
      <w:pPr>
        <w:pStyle w:val="a3"/>
        <w:shd w:val="clear" w:color="auto" w:fill="FFFFFF"/>
        <w:spacing w:before="0" w:beforeAutospacing="0" w:after="0" w:afterAutospacing="0" w:line="276" w:lineRule="auto"/>
        <w:jc w:val="both"/>
        <w:rPr>
          <w:color w:val="000000"/>
          <w:sz w:val="27"/>
          <w:szCs w:val="27"/>
        </w:rPr>
      </w:pPr>
      <w:r>
        <w:rPr>
          <w:color w:val="000000"/>
          <w:sz w:val="27"/>
          <w:szCs w:val="27"/>
        </w:rPr>
        <w:t>Проверочные работы проходят в рамках национальной системы оценки качества образования в соответствии с «Программой развития образования в 2013-2020 годах».</w:t>
      </w:r>
    </w:p>
    <w:p w:rsidR="000A545A" w:rsidRPr="00AE24FC" w:rsidRDefault="00AE24FC" w:rsidP="00AE24FC">
      <w:pPr>
        <w:pStyle w:val="a3"/>
        <w:shd w:val="clear" w:color="auto" w:fill="FFFFFF"/>
        <w:spacing w:before="0" w:beforeAutospacing="0" w:after="0" w:afterAutospacing="0" w:line="276" w:lineRule="auto"/>
        <w:jc w:val="both"/>
        <w:rPr>
          <w:color w:val="000000"/>
          <w:sz w:val="27"/>
          <w:szCs w:val="27"/>
        </w:rPr>
      </w:pPr>
      <w:r>
        <w:rPr>
          <w:color w:val="000000"/>
          <w:sz w:val="27"/>
          <w:szCs w:val="27"/>
        </w:rPr>
        <w:t xml:space="preserve">             </w:t>
      </w:r>
      <w:r w:rsidR="000A545A">
        <w:rPr>
          <w:color w:val="000000"/>
          <w:sz w:val="27"/>
          <w:szCs w:val="27"/>
        </w:rPr>
        <w:t>Форма проведения ВПР.</w:t>
      </w:r>
    </w:p>
    <w:p w:rsidR="000A545A" w:rsidRDefault="000A545A" w:rsidP="00AE24FC">
      <w:pPr>
        <w:pStyle w:val="a3"/>
        <w:shd w:val="clear" w:color="auto" w:fill="FFFFFF"/>
        <w:spacing w:before="0" w:beforeAutospacing="0" w:after="0" w:afterAutospacing="0" w:line="357" w:lineRule="atLeast"/>
        <w:jc w:val="both"/>
        <w:rPr>
          <w:rFonts w:ascii="Arial" w:hAnsi="Arial" w:cs="Arial"/>
          <w:color w:val="000000"/>
          <w:sz w:val="26"/>
          <w:szCs w:val="26"/>
        </w:rPr>
      </w:pPr>
      <w:r>
        <w:rPr>
          <w:color w:val="000000"/>
          <w:sz w:val="27"/>
          <w:szCs w:val="27"/>
        </w:rPr>
        <w:t>ВПР проводятся в форме контрольных работ. Выполняя задания ВПР, школьники не могут пользоваться никакими вспомогательными материалами.</w:t>
      </w:r>
    </w:p>
    <w:p w:rsidR="000A545A" w:rsidRDefault="000A545A" w:rsidP="00AE24FC">
      <w:pPr>
        <w:pStyle w:val="a3"/>
        <w:shd w:val="clear" w:color="auto" w:fill="FFFFFF"/>
        <w:spacing w:before="0" w:beforeAutospacing="0" w:after="0" w:afterAutospacing="0" w:line="357" w:lineRule="atLeast"/>
        <w:jc w:val="both"/>
        <w:rPr>
          <w:rFonts w:ascii="Arial" w:hAnsi="Arial" w:cs="Arial"/>
          <w:color w:val="000000"/>
          <w:sz w:val="26"/>
          <w:szCs w:val="26"/>
        </w:rPr>
      </w:pPr>
      <w:r>
        <w:rPr>
          <w:color w:val="000000"/>
          <w:sz w:val="27"/>
          <w:szCs w:val="27"/>
        </w:rPr>
        <w:t>Задания ВПР разрабатываются на федеральном уровне, поэтому используются единые материалы для проверки и единые критерии оценки учебных достижений по всей стране.</w:t>
      </w:r>
    </w:p>
    <w:p w:rsidR="005D4ACD" w:rsidRPr="00B379C3" w:rsidRDefault="005D4ACD" w:rsidP="00AE24FC">
      <w:pPr>
        <w:pStyle w:val="c9"/>
        <w:shd w:val="clear" w:color="auto" w:fill="FFFFFF"/>
        <w:spacing w:before="0" w:beforeAutospacing="0" w:after="0" w:afterAutospacing="0" w:line="276" w:lineRule="auto"/>
        <w:ind w:firstLine="709"/>
        <w:jc w:val="both"/>
        <w:rPr>
          <w:rStyle w:val="c10"/>
          <w:color w:val="000000"/>
          <w:sz w:val="28"/>
          <w:szCs w:val="28"/>
        </w:rPr>
      </w:pPr>
      <w:r w:rsidRPr="005D4ACD">
        <w:rPr>
          <w:rStyle w:val="c10"/>
          <w:color w:val="000000"/>
          <w:sz w:val="28"/>
          <w:szCs w:val="28"/>
        </w:rPr>
        <w:t xml:space="preserve">Всероссийская проверочная работа </w:t>
      </w:r>
      <w:r w:rsidR="00AE24FC">
        <w:rPr>
          <w:rStyle w:val="c10"/>
          <w:color w:val="000000"/>
          <w:sz w:val="28"/>
          <w:szCs w:val="28"/>
        </w:rPr>
        <w:t xml:space="preserve">по английскому языку </w:t>
      </w:r>
      <w:r w:rsidRPr="005D4ACD">
        <w:rPr>
          <w:rStyle w:val="c10"/>
          <w:color w:val="000000"/>
          <w:sz w:val="28"/>
          <w:szCs w:val="28"/>
        </w:rPr>
        <w:t xml:space="preserve">нацелена на определение уровня иноязычной коммуникативной компетенции </w:t>
      </w:r>
      <w:r w:rsidR="00AE24FC">
        <w:rPr>
          <w:rStyle w:val="c10"/>
          <w:color w:val="000000"/>
          <w:sz w:val="28"/>
          <w:szCs w:val="28"/>
        </w:rPr>
        <w:t>учащихся</w:t>
      </w:r>
      <w:r w:rsidRPr="005D4ACD">
        <w:rPr>
          <w:rStyle w:val="c10"/>
          <w:color w:val="000000"/>
          <w:sz w:val="28"/>
          <w:szCs w:val="28"/>
        </w:rPr>
        <w:t>.</w:t>
      </w:r>
      <w:r w:rsidR="00C77205">
        <w:rPr>
          <w:rStyle w:val="c10"/>
          <w:color w:val="000000"/>
          <w:sz w:val="28"/>
          <w:szCs w:val="28"/>
        </w:rPr>
        <w:t xml:space="preserve"> Основная цель ВПР по английскому языку - </w:t>
      </w:r>
      <w:r>
        <w:rPr>
          <w:rStyle w:val="c10"/>
          <w:color w:val="000000"/>
          <w:sz w:val="28"/>
          <w:szCs w:val="28"/>
        </w:rPr>
        <w:t xml:space="preserve">выявить уровень </w:t>
      </w:r>
      <w:proofErr w:type="spellStart"/>
      <w:r>
        <w:rPr>
          <w:rStyle w:val="c10"/>
          <w:color w:val="000000"/>
          <w:sz w:val="28"/>
          <w:szCs w:val="28"/>
        </w:rPr>
        <w:t>сформированности</w:t>
      </w:r>
      <w:proofErr w:type="spellEnd"/>
      <w:r>
        <w:rPr>
          <w:rStyle w:val="c10"/>
          <w:color w:val="000000"/>
          <w:sz w:val="28"/>
          <w:szCs w:val="28"/>
        </w:rPr>
        <w:t xml:space="preserve"> иноязычной коммуникативной компетенции и опыт применения речевых умений и языковых </w:t>
      </w:r>
      <w:r w:rsidRPr="00B379C3">
        <w:rPr>
          <w:rStyle w:val="c10"/>
          <w:color w:val="000000"/>
          <w:sz w:val="28"/>
          <w:szCs w:val="28"/>
        </w:rPr>
        <w:t>навыков для решения типичных языковых задач, соответствующих возрасту обучающихся.</w:t>
      </w:r>
      <w:r w:rsidR="000C764A">
        <w:rPr>
          <w:rStyle w:val="c10"/>
          <w:color w:val="000000"/>
          <w:sz w:val="28"/>
          <w:szCs w:val="28"/>
        </w:rPr>
        <w:t xml:space="preserve"> </w:t>
      </w:r>
      <w:r w:rsidR="00B379C3" w:rsidRPr="00B379C3">
        <w:rPr>
          <w:rStyle w:val="c10"/>
          <w:color w:val="000000"/>
          <w:sz w:val="28"/>
          <w:szCs w:val="28"/>
        </w:rPr>
        <w:t>ВПР содержит письменную и устную части. Каждый вариант проверочной работы включает 6 заданий.</w:t>
      </w:r>
      <w:r w:rsidRPr="00B379C3">
        <w:rPr>
          <w:rStyle w:val="c10"/>
          <w:color w:val="000000"/>
          <w:sz w:val="28"/>
          <w:szCs w:val="28"/>
        </w:rPr>
        <w:t xml:space="preserve"> </w:t>
      </w:r>
      <w:r w:rsidR="00B379C3">
        <w:rPr>
          <w:sz w:val="28"/>
          <w:szCs w:val="28"/>
        </w:rPr>
        <w:t>Письменная часть с</w:t>
      </w:r>
      <w:r w:rsidR="00B379C3" w:rsidRPr="00B379C3">
        <w:rPr>
          <w:sz w:val="28"/>
          <w:szCs w:val="28"/>
        </w:rPr>
        <w:t xml:space="preserve">одержит задания по </w:t>
      </w:r>
      <w:proofErr w:type="spellStart"/>
      <w:r w:rsidR="00B379C3" w:rsidRPr="00B379C3">
        <w:rPr>
          <w:sz w:val="28"/>
          <w:szCs w:val="28"/>
        </w:rPr>
        <w:t>аудированию</w:t>
      </w:r>
      <w:proofErr w:type="spellEnd"/>
      <w:r w:rsidR="00B379C3" w:rsidRPr="00B379C3">
        <w:rPr>
          <w:sz w:val="28"/>
          <w:szCs w:val="28"/>
        </w:rPr>
        <w:t>, чтению, грамматике и лексике. Устная часть включат в себя задания по чтению текста вслух и по говорению (монологическая речь).</w:t>
      </w:r>
    </w:p>
    <w:p w:rsidR="00F938CF" w:rsidRDefault="0033177A" w:rsidP="00AE24FC">
      <w:pPr>
        <w:pStyle w:val="c9"/>
        <w:shd w:val="clear" w:color="auto" w:fill="FFFFFF"/>
        <w:spacing w:before="0" w:beforeAutospacing="0" w:after="0" w:afterAutospacing="0" w:line="276" w:lineRule="auto"/>
        <w:ind w:firstLine="709"/>
        <w:jc w:val="both"/>
        <w:rPr>
          <w:rStyle w:val="c0"/>
          <w:color w:val="000000"/>
          <w:sz w:val="28"/>
          <w:szCs w:val="28"/>
        </w:rPr>
      </w:pPr>
      <w:r w:rsidRPr="00A35697">
        <w:rPr>
          <w:rStyle w:val="c0"/>
          <w:color w:val="000000"/>
          <w:sz w:val="28"/>
          <w:szCs w:val="28"/>
        </w:rPr>
        <w:t>Предлагаю некоторые полезные рекомендации по подготовке и выполнению заданий устной части</w:t>
      </w:r>
      <w:r w:rsidR="00BC21FA">
        <w:rPr>
          <w:rStyle w:val="c0"/>
          <w:color w:val="000000"/>
          <w:sz w:val="28"/>
          <w:szCs w:val="28"/>
        </w:rPr>
        <w:t xml:space="preserve"> ВПР. </w:t>
      </w:r>
      <w:r w:rsidR="00B23CC0" w:rsidRPr="00A35697">
        <w:rPr>
          <w:rStyle w:val="c0"/>
          <w:color w:val="000000"/>
          <w:sz w:val="28"/>
          <w:szCs w:val="28"/>
        </w:rPr>
        <w:t xml:space="preserve"> </w:t>
      </w:r>
      <w:r w:rsidR="0054016F" w:rsidRPr="00A35697">
        <w:rPr>
          <w:rStyle w:val="c0"/>
          <w:color w:val="000000"/>
          <w:sz w:val="28"/>
          <w:szCs w:val="28"/>
        </w:rPr>
        <w:t>Первое задание в устной части ВПР – чтение вслух  текстового отрывка. Задание базового уровня, как ни странно, но ученикам бывает очень сложно набрать возможные 2 балла за чтение текста вслух</w:t>
      </w:r>
      <w:r w:rsidR="000C764A">
        <w:rPr>
          <w:rStyle w:val="c0"/>
          <w:color w:val="000000"/>
          <w:sz w:val="28"/>
          <w:szCs w:val="28"/>
        </w:rPr>
        <w:t xml:space="preserve"> в 7-м клас</w:t>
      </w:r>
      <w:r w:rsidR="00F938CF">
        <w:rPr>
          <w:rStyle w:val="c0"/>
          <w:color w:val="000000"/>
          <w:sz w:val="28"/>
          <w:szCs w:val="28"/>
        </w:rPr>
        <w:t xml:space="preserve">се. </w:t>
      </w:r>
      <w:r w:rsidR="0054016F" w:rsidRPr="00A35697">
        <w:rPr>
          <w:rStyle w:val="c0"/>
          <w:color w:val="000000"/>
          <w:sz w:val="28"/>
          <w:szCs w:val="28"/>
        </w:rPr>
        <w:t xml:space="preserve"> В этом задании тестируются следующие умения обучающихся: </w:t>
      </w:r>
    </w:p>
    <w:p w:rsidR="00F938CF" w:rsidRDefault="0054016F" w:rsidP="00AE24FC">
      <w:pPr>
        <w:pStyle w:val="c9"/>
        <w:shd w:val="clear" w:color="auto" w:fill="FFFFFF"/>
        <w:spacing w:before="0" w:beforeAutospacing="0" w:after="0" w:afterAutospacing="0" w:line="276" w:lineRule="auto"/>
        <w:ind w:firstLine="709"/>
        <w:jc w:val="both"/>
        <w:rPr>
          <w:rStyle w:val="c0"/>
          <w:color w:val="000000"/>
          <w:sz w:val="28"/>
          <w:szCs w:val="28"/>
        </w:rPr>
      </w:pPr>
      <w:r w:rsidRPr="00A35697">
        <w:rPr>
          <w:rStyle w:val="c0"/>
          <w:color w:val="000000"/>
          <w:sz w:val="28"/>
          <w:szCs w:val="28"/>
        </w:rPr>
        <w:t>1.</w:t>
      </w:r>
      <w:r w:rsidR="000C764A">
        <w:rPr>
          <w:rStyle w:val="c0"/>
          <w:color w:val="000000"/>
          <w:sz w:val="28"/>
          <w:szCs w:val="28"/>
        </w:rPr>
        <w:t xml:space="preserve"> </w:t>
      </w:r>
      <w:r w:rsidRPr="00A35697">
        <w:rPr>
          <w:rStyle w:val="c0"/>
          <w:color w:val="000000"/>
          <w:sz w:val="28"/>
          <w:szCs w:val="28"/>
        </w:rPr>
        <w:t>произн</w:t>
      </w:r>
      <w:r w:rsidR="00B23CC0" w:rsidRPr="00A35697">
        <w:rPr>
          <w:rStyle w:val="c0"/>
          <w:color w:val="000000"/>
          <w:sz w:val="28"/>
          <w:szCs w:val="28"/>
        </w:rPr>
        <w:t>осить слова без нарушения норм</w:t>
      </w:r>
    </w:p>
    <w:p w:rsidR="00F938CF" w:rsidRDefault="00BC21FA" w:rsidP="00AE24FC">
      <w:pPr>
        <w:pStyle w:val="c9"/>
        <w:shd w:val="clear" w:color="auto" w:fill="FFFFFF"/>
        <w:spacing w:before="0" w:beforeAutospacing="0" w:after="0" w:afterAutospacing="0" w:line="276" w:lineRule="auto"/>
        <w:ind w:firstLine="709"/>
        <w:jc w:val="both"/>
        <w:rPr>
          <w:rStyle w:val="c0"/>
          <w:color w:val="000000"/>
          <w:sz w:val="28"/>
          <w:szCs w:val="28"/>
        </w:rPr>
      </w:pPr>
      <w:r>
        <w:rPr>
          <w:rStyle w:val="c0"/>
          <w:color w:val="000000"/>
          <w:sz w:val="28"/>
          <w:szCs w:val="28"/>
        </w:rPr>
        <w:t xml:space="preserve"> </w:t>
      </w:r>
      <w:r w:rsidR="0054016F" w:rsidRPr="00A35697">
        <w:rPr>
          <w:rStyle w:val="c0"/>
          <w:color w:val="000000"/>
          <w:sz w:val="28"/>
          <w:szCs w:val="28"/>
        </w:rPr>
        <w:t xml:space="preserve">2. </w:t>
      </w:r>
      <w:r w:rsidR="00B23CC0" w:rsidRPr="00A35697">
        <w:rPr>
          <w:rStyle w:val="c0"/>
          <w:color w:val="000000"/>
          <w:sz w:val="28"/>
          <w:szCs w:val="28"/>
        </w:rPr>
        <w:t>с</w:t>
      </w:r>
      <w:r w:rsidR="0054016F" w:rsidRPr="00A35697">
        <w:rPr>
          <w:rStyle w:val="c0"/>
          <w:color w:val="000000"/>
          <w:sz w:val="28"/>
          <w:szCs w:val="28"/>
        </w:rPr>
        <w:t xml:space="preserve">облюдать правильные интонационные контуры </w:t>
      </w:r>
      <w:r w:rsidR="005E4505" w:rsidRPr="00A35697">
        <w:rPr>
          <w:rStyle w:val="c0"/>
          <w:color w:val="000000"/>
          <w:sz w:val="28"/>
          <w:szCs w:val="28"/>
        </w:rPr>
        <w:t>и делать соответств</w:t>
      </w:r>
      <w:r w:rsidR="00B23CC0" w:rsidRPr="00A35697">
        <w:rPr>
          <w:rStyle w:val="c0"/>
          <w:color w:val="000000"/>
          <w:sz w:val="28"/>
          <w:szCs w:val="28"/>
        </w:rPr>
        <w:t xml:space="preserve">ующие фразовые ударения </w:t>
      </w:r>
    </w:p>
    <w:p w:rsidR="000C764A" w:rsidRDefault="00B23CC0" w:rsidP="00AE24FC">
      <w:pPr>
        <w:pStyle w:val="c9"/>
        <w:shd w:val="clear" w:color="auto" w:fill="FFFFFF"/>
        <w:spacing w:before="0" w:beforeAutospacing="0" w:after="0" w:afterAutospacing="0" w:line="276" w:lineRule="auto"/>
        <w:ind w:firstLine="709"/>
        <w:jc w:val="both"/>
        <w:rPr>
          <w:rStyle w:val="c0"/>
          <w:color w:val="000000"/>
          <w:sz w:val="28"/>
          <w:szCs w:val="28"/>
        </w:rPr>
      </w:pPr>
      <w:r w:rsidRPr="00A35697">
        <w:rPr>
          <w:rStyle w:val="c0"/>
          <w:color w:val="000000"/>
          <w:sz w:val="28"/>
          <w:szCs w:val="28"/>
        </w:rPr>
        <w:lastRenderedPageBreak/>
        <w:t>3. и</w:t>
      </w:r>
      <w:r w:rsidR="005E4505" w:rsidRPr="00A35697">
        <w:rPr>
          <w:rStyle w:val="c0"/>
          <w:color w:val="000000"/>
          <w:sz w:val="28"/>
          <w:szCs w:val="28"/>
        </w:rPr>
        <w:t>збегать необоснованные паузы в чтении. Время для подготовки 1,5</w:t>
      </w:r>
      <w:r w:rsidRPr="00A35697">
        <w:rPr>
          <w:rStyle w:val="c0"/>
          <w:color w:val="000000"/>
          <w:sz w:val="28"/>
          <w:szCs w:val="28"/>
        </w:rPr>
        <w:t xml:space="preserve"> минуты, время чтения 2 минуты.</w:t>
      </w:r>
    </w:p>
    <w:p w:rsidR="008A5A57" w:rsidRDefault="005E4505" w:rsidP="00A83BC7">
      <w:pPr>
        <w:pStyle w:val="c9"/>
        <w:shd w:val="clear" w:color="auto" w:fill="FFFFFF"/>
        <w:spacing w:before="0" w:beforeAutospacing="0" w:after="0" w:afterAutospacing="0" w:line="276" w:lineRule="auto"/>
        <w:ind w:firstLine="709"/>
        <w:jc w:val="both"/>
        <w:rPr>
          <w:color w:val="000000" w:themeColor="text1"/>
          <w:sz w:val="28"/>
          <w:szCs w:val="28"/>
        </w:rPr>
      </w:pPr>
      <w:r w:rsidRPr="00A35697">
        <w:rPr>
          <w:rStyle w:val="c0"/>
          <w:color w:val="000000"/>
          <w:sz w:val="28"/>
          <w:szCs w:val="28"/>
        </w:rPr>
        <w:t xml:space="preserve">Для </w:t>
      </w:r>
      <w:r w:rsidRPr="00A35697">
        <w:rPr>
          <w:rStyle w:val="c0"/>
          <w:color w:val="000000" w:themeColor="text1"/>
          <w:sz w:val="28"/>
          <w:szCs w:val="28"/>
        </w:rPr>
        <w:t>подготовки</w:t>
      </w:r>
      <w:r w:rsidR="00840FC3" w:rsidRPr="00A35697">
        <w:rPr>
          <w:rStyle w:val="c0"/>
          <w:color w:val="000000" w:themeColor="text1"/>
          <w:sz w:val="28"/>
          <w:szCs w:val="28"/>
        </w:rPr>
        <w:t xml:space="preserve"> чтения </w:t>
      </w:r>
      <w:r w:rsidRPr="00A35697">
        <w:rPr>
          <w:color w:val="000000" w:themeColor="text1"/>
          <w:sz w:val="28"/>
          <w:szCs w:val="28"/>
        </w:rPr>
        <w:t xml:space="preserve"> нам необходимо выделить приемы, которые помогут совершенствовать ранее созданный навык чтения.  Среди таких приемов можно назвать:</w:t>
      </w:r>
    </w:p>
    <w:p w:rsidR="00F938CF" w:rsidRDefault="005E4505" w:rsidP="00AE24FC">
      <w:pPr>
        <w:pStyle w:val="c9"/>
        <w:shd w:val="clear" w:color="auto" w:fill="FFFFFF"/>
        <w:spacing w:before="0" w:beforeAutospacing="0" w:after="0" w:afterAutospacing="0" w:line="276" w:lineRule="auto"/>
        <w:jc w:val="both"/>
        <w:rPr>
          <w:color w:val="000000" w:themeColor="text1"/>
          <w:sz w:val="28"/>
          <w:szCs w:val="28"/>
        </w:rPr>
      </w:pPr>
      <w:r w:rsidRPr="00A35697">
        <w:rPr>
          <w:color w:val="000000" w:themeColor="text1"/>
          <w:sz w:val="28"/>
          <w:szCs w:val="28"/>
        </w:rPr>
        <w:t>1. Чтение вслух на основе эталона.  Эталон может исходить от учителя, он может быть дан в записи. Эталон звучит дважды: выразительно, сплошным текстом, затем с паузами, во время которых учащиеся читают, стараясь подражать эталону («</w:t>
      </w:r>
      <w:proofErr w:type="spellStart"/>
      <w:r w:rsidRPr="00A35697">
        <w:rPr>
          <w:color w:val="000000" w:themeColor="text1"/>
          <w:sz w:val="28"/>
          <w:szCs w:val="28"/>
        </w:rPr>
        <w:t>паузированное</w:t>
      </w:r>
      <w:proofErr w:type="spellEnd"/>
      <w:r w:rsidRPr="00A35697">
        <w:rPr>
          <w:color w:val="000000" w:themeColor="text1"/>
          <w:sz w:val="28"/>
          <w:szCs w:val="28"/>
        </w:rPr>
        <w:t xml:space="preserve"> чтение»). В заключении наступает сплошное чтение текста учащимися, сначала шепотом, затем – вслух. Уместно использовать для этого скрипты текстов для чтения, к которым есть звукозапись. </w:t>
      </w:r>
    </w:p>
    <w:p w:rsidR="00F938CF" w:rsidRDefault="00037CA9" w:rsidP="00AE24FC">
      <w:pPr>
        <w:pStyle w:val="c9"/>
        <w:shd w:val="clear" w:color="auto" w:fill="FFFFFF"/>
        <w:spacing w:before="0" w:beforeAutospacing="0" w:after="0" w:afterAutospacing="0" w:line="276" w:lineRule="auto"/>
        <w:jc w:val="both"/>
        <w:rPr>
          <w:color w:val="000000" w:themeColor="text1"/>
          <w:sz w:val="28"/>
          <w:szCs w:val="28"/>
        </w:rPr>
      </w:pPr>
      <w:r w:rsidRPr="00A35697">
        <w:rPr>
          <w:color w:val="000000" w:themeColor="text1"/>
          <w:sz w:val="28"/>
          <w:szCs w:val="28"/>
        </w:rPr>
        <w:t xml:space="preserve"> </w:t>
      </w:r>
      <w:r w:rsidR="005E4505" w:rsidRPr="00A35697">
        <w:rPr>
          <w:color w:val="000000" w:themeColor="text1"/>
          <w:sz w:val="28"/>
          <w:szCs w:val="28"/>
        </w:rPr>
        <w:t>2. Чтение под фонограмму может быть также уместно для формирования необходимой скорости чтения и соб</w:t>
      </w:r>
      <w:r w:rsidR="000C764A">
        <w:rPr>
          <w:color w:val="000000" w:themeColor="text1"/>
          <w:sz w:val="28"/>
          <w:szCs w:val="28"/>
        </w:rPr>
        <w:t>людения интонационного рисунка</w:t>
      </w:r>
    </w:p>
    <w:p w:rsidR="00F938CF" w:rsidRDefault="000C764A" w:rsidP="00AE24FC">
      <w:pPr>
        <w:pStyle w:val="c9"/>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.3.</w:t>
      </w:r>
      <w:r w:rsidR="005E4505" w:rsidRPr="00A35697">
        <w:rPr>
          <w:color w:val="000000" w:themeColor="text1"/>
          <w:sz w:val="28"/>
          <w:szCs w:val="28"/>
        </w:rPr>
        <w:t>Чтение вслух без эталона, но с подготовкой во времени. Данный прием можно применять на уроке в парах после прослушив</w:t>
      </w:r>
      <w:r>
        <w:rPr>
          <w:color w:val="000000" w:themeColor="text1"/>
          <w:sz w:val="28"/>
          <w:szCs w:val="28"/>
        </w:rPr>
        <w:t>ания одного из обучающего вслух.</w:t>
      </w:r>
      <w:r w:rsidR="00037CA9" w:rsidRPr="00A35697">
        <w:rPr>
          <w:color w:val="000000" w:themeColor="text1"/>
          <w:sz w:val="28"/>
          <w:szCs w:val="28"/>
        </w:rPr>
        <w:t xml:space="preserve"> </w:t>
      </w:r>
    </w:p>
    <w:p w:rsidR="000C764A" w:rsidRDefault="005E4505" w:rsidP="00AE24FC">
      <w:pPr>
        <w:pStyle w:val="c9"/>
        <w:shd w:val="clear" w:color="auto" w:fill="FFFFFF"/>
        <w:spacing w:before="0" w:beforeAutospacing="0" w:after="0" w:afterAutospacing="0" w:line="276" w:lineRule="auto"/>
        <w:jc w:val="both"/>
        <w:rPr>
          <w:color w:val="000000" w:themeColor="text1"/>
          <w:sz w:val="28"/>
          <w:szCs w:val="28"/>
        </w:rPr>
      </w:pPr>
      <w:r w:rsidRPr="00A35697">
        <w:rPr>
          <w:color w:val="000000" w:themeColor="text1"/>
          <w:sz w:val="28"/>
          <w:szCs w:val="28"/>
        </w:rPr>
        <w:t>4. Чтение</w:t>
      </w:r>
      <w:r w:rsidR="000C764A">
        <w:rPr>
          <w:color w:val="000000" w:themeColor="text1"/>
          <w:sz w:val="28"/>
          <w:szCs w:val="28"/>
        </w:rPr>
        <w:t xml:space="preserve"> </w:t>
      </w:r>
      <w:r w:rsidRPr="00A35697">
        <w:rPr>
          <w:color w:val="000000" w:themeColor="text1"/>
          <w:sz w:val="28"/>
          <w:szCs w:val="28"/>
        </w:rPr>
        <w:t>без эталона и предварительной подготовки как проработанных ранее текстов, так и новых. Чтение вслух ранее проработанных текстов направлено, прежде всего, на развитие беглости и выразительности чтения. Его следует проводить периодически в конце работы над темой, когда накапливается несколько текстов. Чтение новых текстов также производится без подготовки во времени. Такое чтение максимально приближается к естественным условия</w:t>
      </w:r>
      <w:r w:rsidR="000C764A">
        <w:rPr>
          <w:color w:val="000000" w:themeColor="text1"/>
          <w:sz w:val="28"/>
          <w:szCs w:val="28"/>
        </w:rPr>
        <w:t>м чтения на проверочной работе.</w:t>
      </w:r>
    </w:p>
    <w:p w:rsidR="00F938CF" w:rsidRDefault="005E4505" w:rsidP="000C764A">
      <w:pPr>
        <w:pStyle w:val="c9"/>
        <w:shd w:val="clear" w:color="auto" w:fill="FFFFFF"/>
        <w:spacing w:before="0" w:beforeAutospacing="0" w:after="0" w:afterAutospacing="0" w:line="276" w:lineRule="auto"/>
        <w:ind w:firstLine="709"/>
        <w:jc w:val="both"/>
        <w:rPr>
          <w:color w:val="000000" w:themeColor="text1"/>
          <w:sz w:val="28"/>
          <w:szCs w:val="28"/>
        </w:rPr>
      </w:pPr>
      <w:r w:rsidRPr="00A35697">
        <w:rPr>
          <w:color w:val="000000" w:themeColor="text1"/>
          <w:sz w:val="28"/>
          <w:szCs w:val="28"/>
        </w:rPr>
        <w:t>Для отработки техники чтен</w:t>
      </w:r>
      <w:r w:rsidR="000C764A">
        <w:rPr>
          <w:color w:val="000000" w:themeColor="text1"/>
          <w:sz w:val="28"/>
          <w:szCs w:val="28"/>
        </w:rPr>
        <w:t>ия отдельных слов рекомендуется.</w:t>
      </w:r>
      <w:r w:rsidR="00840FC3" w:rsidRPr="00A35697">
        <w:rPr>
          <w:color w:val="000000" w:themeColor="text1"/>
          <w:sz w:val="28"/>
          <w:szCs w:val="28"/>
        </w:rPr>
        <w:t xml:space="preserve">  </w:t>
      </w:r>
      <w:r w:rsidRPr="00A35697">
        <w:rPr>
          <w:color w:val="000000" w:themeColor="text1"/>
          <w:sz w:val="28"/>
          <w:szCs w:val="28"/>
        </w:rPr>
        <w:t>1. Познакомить обучающихся с 4-мя типами чтения английских гласных (интернет имеет огромное количество сайтов с материалом и практическими заданиями)</w:t>
      </w:r>
      <w:r w:rsidR="000C764A">
        <w:rPr>
          <w:color w:val="000000" w:themeColor="text1"/>
          <w:sz w:val="28"/>
          <w:szCs w:val="28"/>
        </w:rPr>
        <w:t xml:space="preserve"> </w:t>
      </w:r>
    </w:p>
    <w:p w:rsidR="00F938CF" w:rsidRDefault="005E4505" w:rsidP="000C764A">
      <w:pPr>
        <w:pStyle w:val="c9"/>
        <w:shd w:val="clear" w:color="auto" w:fill="FFFFFF"/>
        <w:spacing w:before="0" w:beforeAutospacing="0" w:after="0" w:afterAutospacing="0" w:line="276" w:lineRule="auto"/>
        <w:ind w:firstLine="709"/>
        <w:jc w:val="both"/>
        <w:rPr>
          <w:color w:val="000000" w:themeColor="text1"/>
          <w:sz w:val="28"/>
          <w:szCs w:val="28"/>
        </w:rPr>
      </w:pPr>
      <w:r w:rsidRPr="00A35697">
        <w:rPr>
          <w:color w:val="000000" w:themeColor="text1"/>
          <w:sz w:val="28"/>
          <w:szCs w:val="28"/>
        </w:rPr>
        <w:t>2. Уделять внимание работе с тран</w:t>
      </w:r>
      <w:r w:rsidR="000C764A">
        <w:rPr>
          <w:color w:val="000000" w:themeColor="text1"/>
          <w:sz w:val="28"/>
          <w:szCs w:val="28"/>
        </w:rPr>
        <w:t xml:space="preserve">скрипцией слов на уроке и дома. </w:t>
      </w:r>
    </w:p>
    <w:p w:rsidR="000C764A" w:rsidRDefault="005E4505" w:rsidP="000C764A">
      <w:pPr>
        <w:pStyle w:val="c9"/>
        <w:shd w:val="clear" w:color="auto" w:fill="FFFFFF"/>
        <w:spacing w:before="0" w:beforeAutospacing="0" w:after="0" w:afterAutospacing="0" w:line="276" w:lineRule="auto"/>
        <w:ind w:firstLine="709"/>
        <w:jc w:val="both"/>
        <w:rPr>
          <w:rStyle w:val="c0"/>
          <w:color w:val="000000"/>
          <w:sz w:val="28"/>
          <w:szCs w:val="28"/>
        </w:rPr>
      </w:pPr>
      <w:r w:rsidRPr="00A35697">
        <w:rPr>
          <w:color w:val="000000" w:themeColor="text1"/>
          <w:sz w:val="28"/>
          <w:szCs w:val="28"/>
        </w:rPr>
        <w:t>3. Выделять в течение прохождения разделов самые сложные слова из текстов учебника и отрабатывать их чтение</w:t>
      </w:r>
      <w:r w:rsidRPr="00A35697">
        <w:rPr>
          <w:color w:val="444444"/>
          <w:sz w:val="28"/>
          <w:szCs w:val="28"/>
        </w:rPr>
        <w:t xml:space="preserve"> </w:t>
      </w:r>
      <w:r w:rsidRPr="00A83BC7">
        <w:rPr>
          <w:color w:val="000000" w:themeColor="text1"/>
          <w:sz w:val="28"/>
          <w:szCs w:val="28"/>
        </w:rPr>
        <w:t>регулярно.</w:t>
      </w:r>
      <w:r w:rsidR="00B23CC0" w:rsidRPr="00A35697">
        <w:rPr>
          <w:rStyle w:val="c0"/>
          <w:color w:val="000000"/>
          <w:sz w:val="28"/>
          <w:szCs w:val="28"/>
        </w:rPr>
        <w:t xml:space="preserve"> </w:t>
      </w:r>
    </w:p>
    <w:p w:rsidR="001D7FAF" w:rsidRDefault="00840FC3" w:rsidP="00A83BC7">
      <w:pPr>
        <w:pStyle w:val="c9"/>
        <w:shd w:val="clear" w:color="auto" w:fill="FFFFFF"/>
        <w:spacing w:before="0" w:beforeAutospacing="0" w:after="0" w:afterAutospacing="0" w:line="276" w:lineRule="auto"/>
        <w:ind w:firstLine="709"/>
        <w:jc w:val="both"/>
        <w:rPr>
          <w:rStyle w:val="c0"/>
          <w:color w:val="000000"/>
          <w:sz w:val="28"/>
          <w:szCs w:val="28"/>
        </w:rPr>
      </w:pPr>
      <w:r w:rsidRPr="00A35697">
        <w:rPr>
          <w:rStyle w:val="c0"/>
          <w:color w:val="000000"/>
          <w:sz w:val="28"/>
          <w:szCs w:val="28"/>
        </w:rPr>
        <w:t xml:space="preserve"> </w:t>
      </w:r>
      <w:r w:rsidR="00B23CC0" w:rsidRPr="00A35697">
        <w:rPr>
          <w:rStyle w:val="c0"/>
          <w:color w:val="000000"/>
          <w:sz w:val="28"/>
          <w:szCs w:val="28"/>
        </w:rPr>
        <w:t xml:space="preserve">Помимо традиционных таблиц с правилами чтения я предложила ребятам, для домашней </w:t>
      </w:r>
      <w:proofErr w:type="gramStart"/>
      <w:r w:rsidR="00B23CC0" w:rsidRPr="00A35697">
        <w:rPr>
          <w:rStyle w:val="c0"/>
          <w:color w:val="000000"/>
          <w:sz w:val="28"/>
          <w:szCs w:val="28"/>
        </w:rPr>
        <w:t>работы,  довольно</w:t>
      </w:r>
      <w:proofErr w:type="gramEnd"/>
      <w:r w:rsidR="00B23CC0" w:rsidRPr="00A35697">
        <w:rPr>
          <w:rStyle w:val="c0"/>
          <w:color w:val="000000"/>
          <w:sz w:val="28"/>
          <w:szCs w:val="28"/>
        </w:rPr>
        <w:t xml:space="preserve"> полезный в изучении англий</w:t>
      </w:r>
      <w:r w:rsidR="007C0DBD">
        <w:rPr>
          <w:rStyle w:val="c0"/>
          <w:color w:val="000000"/>
          <w:sz w:val="28"/>
          <w:szCs w:val="28"/>
        </w:rPr>
        <w:t>ского языка  модуль: «</w:t>
      </w:r>
      <w:r w:rsidR="007C0DBD">
        <w:rPr>
          <w:rStyle w:val="c0"/>
          <w:color w:val="000000"/>
          <w:sz w:val="28"/>
          <w:szCs w:val="28"/>
          <w:lang w:val="en-US"/>
        </w:rPr>
        <w:t>Pronunciation</w:t>
      </w:r>
      <w:r w:rsidR="007C0DBD" w:rsidRPr="007674F3">
        <w:rPr>
          <w:rStyle w:val="c0"/>
          <w:color w:val="000000"/>
          <w:sz w:val="28"/>
          <w:szCs w:val="28"/>
        </w:rPr>
        <w:t xml:space="preserve">. </w:t>
      </w:r>
      <w:r w:rsidR="007C0DBD">
        <w:rPr>
          <w:rStyle w:val="c0"/>
          <w:color w:val="000000"/>
          <w:sz w:val="28"/>
          <w:szCs w:val="28"/>
          <w:lang w:val="en-US"/>
        </w:rPr>
        <w:t>Reading</w:t>
      </w:r>
      <w:r w:rsidR="007C0DBD" w:rsidRPr="007674F3">
        <w:rPr>
          <w:rStyle w:val="c0"/>
          <w:color w:val="000000"/>
          <w:sz w:val="28"/>
          <w:szCs w:val="28"/>
        </w:rPr>
        <w:t xml:space="preserve"> </w:t>
      </w:r>
      <w:r w:rsidR="007C0DBD">
        <w:rPr>
          <w:rStyle w:val="c0"/>
          <w:color w:val="000000"/>
          <w:sz w:val="28"/>
          <w:szCs w:val="28"/>
          <w:lang w:val="en-US"/>
        </w:rPr>
        <w:t>rules</w:t>
      </w:r>
      <w:proofErr w:type="gramStart"/>
      <w:r w:rsidR="00B23CC0" w:rsidRPr="00A35697">
        <w:rPr>
          <w:rStyle w:val="c0"/>
          <w:color w:val="000000"/>
          <w:sz w:val="28"/>
          <w:szCs w:val="28"/>
        </w:rPr>
        <w:t>».С</w:t>
      </w:r>
      <w:proofErr w:type="gramEnd"/>
      <w:r w:rsidR="00B23CC0" w:rsidRPr="00A35697">
        <w:rPr>
          <w:rStyle w:val="c0"/>
          <w:color w:val="000000"/>
          <w:sz w:val="28"/>
          <w:szCs w:val="28"/>
        </w:rPr>
        <w:t xml:space="preserve"> его помощью можно легко узнать произношение английских слов, их </w:t>
      </w:r>
      <w:r w:rsidR="00B23CC0" w:rsidRPr="00A35697">
        <w:rPr>
          <w:rStyle w:val="c0"/>
          <w:color w:val="000000"/>
          <w:sz w:val="28"/>
          <w:szCs w:val="28"/>
        </w:rPr>
        <w:lastRenderedPageBreak/>
        <w:t>транскрипцию, а также вставить в программу небольшой текст (из варианта ФИПИ), и в режиме онлайн послушать его прочтение.</w:t>
      </w:r>
      <w:r w:rsidR="004F0917" w:rsidRPr="00A35697">
        <w:rPr>
          <w:rStyle w:val="c0"/>
          <w:color w:val="000000"/>
          <w:sz w:val="28"/>
          <w:szCs w:val="28"/>
        </w:rPr>
        <w:t xml:space="preserve"> </w:t>
      </w:r>
    </w:p>
    <w:p w:rsidR="00621498" w:rsidRPr="001D7FAF" w:rsidRDefault="00403B3C" w:rsidP="001D7FAF">
      <w:pPr>
        <w:pStyle w:val="c9"/>
        <w:shd w:val="clear" w:color="auto" w:fill="FFFFFF"/>
        <w:spacing w:before="0" w:beforeAutospacing="0" w:after="0" w:afterAutospacing="0" w:line="276" w:lineRule="auto"/>
        <w:ind w:firstLine="709"/>
        <w:jc w:val="both"/>
        <w:rPr>
          <w:sz w:val="28"/>
          <w:szCs w:val="28"/>
        </w:rPr>
      </w:pPr>
      <w:r w:rsidRPr="00A35697">
        <w:rPr>
          <w:rStyle w:val="c0"/>
          <w:color w:val="000000" w:themeColor="text1"/>
          <w:sz w:val="28"/>
          <w:szCs w:val="28"/>
        </w:rPr>
        <w:t xml:space="preserve"> Второе задание в у</w:t>
      </w:r>
      <w:r w:rsidR="00686969" w:rsidRPr="00A35697">
        <w:rPr>
          <w:rStyle w:val="c0"/>
          <w:color w:val="000000" w:themeColor="text1"/>
          <w:sz w:val="28"/>
          <w:szCs w:val="28"/>
        </w:rPr>
        <w:t>стной части ВПР – монологическое высказывание с опорой на картинку и пункты плана</w:t>
      </w:r>
      <w:r w:rsidRPr="00A35697">
        <w:rPr>
          <w:rStyle w:val="c0"/>
          <w:color w:val="000000" w:themeColor="text1"/>
          <w:sz w:val="28"/>
          <w:szCs w:val="28"/>
        </w:rPr>
        <w:t>.</w:t>
      </w:r>
      <w:r w:rsidR="00621498" w:rsidRPr="00A35697">
        <w:rPr>
          <w:color w:val="000000" w:themeColor="text1"/>
          <w:sz w:val="28"/>
          <w:szCs w:val="28"/>
        </w:rPr>
        <w:t xml:space="preserve"> </w:t>
      </w:r>
      <w:r w:rsidR="00686969" w:rsidRPr="00A35697">
        <w:rPr>
          <w:color w:val="000000" w:themeColor="text1"/>
          <w:sz w:val="28"/>
          <w:szCs w:val="28"/>
        </w:rPr>
        <w:t>З</w:t>
      </w:r>
      <w:r w:rsidR="00621498" w:rsidRPr="00A35697">
        <w:rPr>
          <w:color w:val="000000" w:themeColor="text1"/>
          <w:sz w:val="28"/>
          <w:szCs w:val="28"/>
        </w:rPr>
        <w:t>адание взято из устной части ЕГЭ.</w:t>
      </w:r>
      <w:r w:rsidR="00686969" w:rsidRPr="00A35697">
        <w:rPr>
          <w:color w:val="000000" w:themeColor="text1"/>
          <w:sz w:val="28"/>
          <w:szCs w:val="28"/>
        </w:rPr>
        <w:t xml:space="preserve"> </w:t>
      </w:r>
      <w:r w:rsidR="00621498" w:rsidRPr="00A35697">
        <w:rPr>
          <w:color w:val="000000" w:themeColor="text1"/>
          <w:sz w:val="28"/>
          <w:szCs w:val="28"/>
        </w:rPr>
        <w:t>Для семиклассников предусмотрен  измененный формат в описании картинки и требования</w:t>
      </w:r>
      <w:r w:rsidR="001D7FAF">
        <w:rPr>
          <w:color w:val="000000" w:themeColor="text1"/>
          <w:sz w:val="28"/>
          <w:szCs w:val="28"/>
        </w:rPr>
        <w:t xml:space="preserve"> </w:t>
      </w:r>
      <w:r w:rsidR="00A83BC7">
        <w:rPr>
          <w:color w:val="000000" w:themeColor="text1"/>
          <w:sz w:val="28"/>
          <w:szCs w:val="28"/>
        </w:rPr>
        <w:t xml:space="preserve">в составлении </w:t>
      </w:r>
      <w:r w:rsidR="00621498" w:rsidRPr="00A35697">
        <w:rPr>
          <w:color w:val="000000" w:themeColor="text1"/>
          <w:sz w:val="28"/>
          <w:szCs w:val="28"/>
        </w:rPr>
        <w:t>7-8 предложений.</w:t>
      </w:r>
      <w:r w:rsidR="00997E23" w:rsidRPr="00A35697">
        <w:rPr>
          <w:color w:val="000000" w:themeColor="text1"/>
          <w:sz w:val="28"/>
          <w:szCs w:val="28"/>
        </w:rPr>
        <w:t xml:space="preserve"> Максимальных 8 баллов</w:t>
      </w:r>
      <w:r w:rsidR="000F51D4" w:rsidRPr="00A35697">
        <w:rPr>
          <w:color w:val="000000" w:themeColor="text1"/>
          <w:sz w:val="28"/>
          <w:szCs w:val="28"/>
        </w:rPr>
        <w:t xml:space="preserve"> </w:t>
      </w:r>
      <w:r w:rsidR="007C0DBD">
        <w:rPr>
          <w:color w:val="000000" w:themeColor="text1"/>
          <w:sz w:val="28"/>
          <w:szCs w:val="28"/>
        </w:rPr>
        <w:t xml:space="preserve">может получить </w:t>
      </w:r>
      <w:r w:rsidR="000F51D4" w:rsidRPr="00A35697">
        <w:rPr>
          <w:color w:val="000000" w:themeColor="text1"/>
          <w:sz w:val="28"/>
          <w:szCs w:val="28"/>
        </w:rPr>
        <w:t>ученик</w:t>
      </w:r>
      <w:r w:rsidR="00997E23" w:rsidRPr="00A35697">
        <w:rPr>
          <w:color w:val="000000" w:themeColor="text1"/>
          <w:sz w:val="28"/>
          <w:szCs w:val="28"/>
        </w:rPr>
        <w:t xml:space="preserve"> 7 класса</w:t>
      </w:r>
      <w:r w:rsidR="00997E23" w:rsidRPr="00A35697">
        <w:rPr>
          <w:color w:val="444444"/>
          <w:sz w:val="28"/>
          <w:szCs w:val="28"/>
        </w:rPr>
        <w:t>.</w:t>
      </w:r>
    </w:p>
    <w:p w:rsidR="007C0DBD" w:rsidRDefault="001D7FAF" w:rsidP="001F13B8">
      <w:pPr>
        <w:spacing w:line="276"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8D63E7" w:rsidRPr="00A35697">
        <w:rPr>
          <w:rFonts w:ascii="Times New Roman" w:eastAsia="Times New Roman" w:hAnsi="Times New Roman" w:cs="Times New Roman"/>
          <w:color w:val="000000" w:themeColor="text1"/>
          <w:sz w:val="28"/>
          <w:szCs w:val="28"/>
        </w:rPr>
        <w:t xml:space="preserve"> </w:t>
      </w:r>
      <w:r w:rsidR="00394AE7" w:rsidRPr="00A35697">
        <w:rPr>
          <w:rFonts w:ascii="Times New Roman" w:hAnsi="Times New Roman" w:cs="Times New Roman"/>
          <w:color w:val="444444"/>
          <w:sz w:val="28"/>
          <w:szCs w:val="28"/>
        </w:rPr>
        <w:t xml:space="preserve"> </w:t>
      </w:r>
      <w:r w:rsidR="00394AE7" w:rsidRPr="00A35697">
        <w:rPr>
          <w:rFonts w:ascii="Times New Roman" w:hAnsi="Times New Roman" w:cs="Times New Roman"/>
          <w:color w:val="000000" w:themeColor="text1"/>
          <w:sz w:val="28"/>
          <w:szCs w:val="28"/>
        </w:rPr>
        <w:t>Приведу несколько примеров удачных, на мой взгляд, упражнений с использованием фотографий и картинок, которые люблю использовать на уроках при подготовке к ВПР</w:t>
      </w:r>
      <w:r w:rsidR="006558DD" w:rsidRPr="00A35697">
        <w:rPr>
          <w:rFonts w:ascii="Times New Roman" w:hAnsi="Times New Roman" w:cs="Times New Roman"/>
          <w:color w:val="000000" w:themeColor="text1"/>
          <w:sz w:val="28"/>
          <w:szCs w:val="28"/>
        </w:rPr>
        <w:t xml:space="preserve"> для 7</w:t>
      </w:r>
      <w:r w:rsidR="007C0DBD">
        <w:rPr>
          <w:rFonts w:ascii="Times New Roman" w:hAnsi="Times New Roman" w:cs="Times New Roman"/>
          <w:color w:val="000000" w:themeColor="text1"/>
          <w:sz w:val="28"/>
          <w:szCs w:val="28"/>
        </w:rPr>
        <w:t xml:space="preserve"> </w:t>
      </w:r>
      <w:r w:rsidR="006558DD" w:rsidRPr="00A35697">
        <w:rPr>
          <w:rFonts w:ascii="Times New Roman" w:hAnsi="Times New Roman" w:cs="Times New Roman"/>
          <w:color w:val="000000" w:themeColor="text1"/>
          <w:sz w:val="28"/>
          <w:szCs w:val="28"/>
        </w:rPr>
        <w:t>классов</w:t>
      </w:r>
      <w:r w:rsidR="007C0DBD">
        <w:rPr>
          <w:rFonts w:ascii="Times New Roman" w:hAnsi="Times New Roman" w:cs="Times New Roman"/>
          <w:color w:val="000000" w:themeColor="text1"/>
          <w:sz w:val="28"/>
          <w:szCs w:val="28"/>
        </w:rPr>
        <w:t>.</w:t>
      </w:r>
    </w:p>
    <w:p w:rsidR="007C0DBD" w:rsidRDefault="00394AE7" w:rsidP="001F13B8">
      <w:pPr>
        <w:spacing w:line="276" w:lineRule="auto"/>
        <w:jc w:val="both"/>
        <w:rPr>
          <w:rFonts w:ascii="Times New Roman" w:hAnsi="Times New Roman" w:cs="Times New Roman"/>
          <w:color w:val="000000" w:themeColor="text1"/>
          <w:sz w:val="28"/>
          <w:szCs w:val="28"/>
        </w:rPr>
      </w:pPr>
      <w:r w:rsidRPr="00A35697">
        <w:rPr>
          <w:rFonts w:ascii="Times New Roman" w:hAnsi="Times New Roman" w:cs="Times New Roman"/>
          <w:color w:val="000000" w:themeColor="text1"/>
          <w:sz w:val="28"/>
          <w:szCs w:val="28"/>
        </w:rPr>
        <w:t xml:space="preserve">1. «Облако слов». С помощью таких интернет - программ,  как </w:t>
      </w:r>
      <w:proofErr w:type="spellStart"/>
      <w:r w:rsidRPr="00A35697">
        <w:rPr>
          <w:rFonts w:ascii="Times New Roman" w:hAnsi="Times New Roman" w:cs="Times New Roman"/>
          <w:color w:val="000000" w:themeColor="text1"/>
          <w:sz w:val="28"/>
          <w:szCs w:val="28"/>
        </w:rPr>
        <w:t>tagul</w:t>
      </w:r>
      <w:proofErr w:type="spellEnd"/>
      <w:r w:rsidRPr="00A35697">
        <w:rPr>
          <w:rFonts w:ascii="Times New Roman" w:hAnsi="Times New Roman" w:cs="Times New Roman"/>
          <w:color w:val="000000" w:themeColor="text1"/>
          <w:sz w:val="28"/>
          <w:szCs w:val="28"/>
        </w:rPr>
        <w:t xml:space="preserve">, </w:t>
      </w:r>
      <w:proofErr w:type="spellStart"/>
      <w:r w:rsidRPr="00A35697">
        <w:rPr>
          <w:rFonts w:ascii="Times New Roman" w:hAnsi="Times New Roman" w:cs="Times New Roman"/>
          <w:color w:val="000000" w:themeColor="text1"/>
          <w:sz w:val="28"/>
          <w:szCs w:val="28"/>
        </w:rPr>
        <w:t>tagxedo</w:t>
      </w:r>
      <w:proofErr w:type="spellEnd"/>
      <w:r w:rsidRPr="00A35697">
        <w:rPr>
          <w:rFonts w:ascii="Times New Roman" w:hAnsi="Times New Roman" w:cs="Times New Roman"/>
          <w:color w:val="000000" w:themeColor="text1"/>
          <w:sz w:val="28"/>
          <w:szCs w:val="28"/>
        </w:rPr>
        <w:t xml:space="preserve">, </w:t>
      </w:r>
      <w:proofErr w:type="spellStart"/>
      <w:r w:rsidRPr="00A35697">
        <w:rPr>
          <w:rFonts w:ascii="Times New Roman" w:hAnsi="Times New Roman" w:cs="Times New Roman"/>
          <w:color w:val="000000" w:themeColor="text1"/>
          <w:sz w:val="28"/>
          <w:szCs w:val="28"/>
        </w:rPr>
        <w:t>wordle</w:t>
      </w:r>
      <w:proofErr w:type="spellEnd"/>
      <w:r w:rsidRPr="00A35697">
        <w:rPr>
          <w:rFonts w:ascii="Times New Roman" w:hAnsi="Times New Roman" w:cs="Times New Roman"/>
          <w:color w:val="000000" w:themeColor="text1"/>
          <w:sz w:val="28"/>
          <w:szCs w:val="28"/>
        </w:rPr>
        <w:t xml:space="preserve"> создаю облако слов, включая в него слова, с помощью которых можно описать выбранную мной для урока фотографию. Не показывая ученикам самой фотографии, демонстрирую на экране свое облако слов, опираясь на которое, класс пытается угадать, что может быть изображено на фото. Выслушав все варианты ответов, показываю картинку, чтобы ее можно было сравнить с предварительными описаниями. Это задание можно использовать</w:t>
      </w:r>
      <w:r w:rsidR="006608AC">
        <w:rPr>
          <w:rFonts w:ascii="Times New Roman" w:hAnsi="Times New Roman" w:cs="Times New Roman"/>
          <w:color w:val="000000" w:themeColor="text1"/>
          <w:sz w:val="28"/>
          <w:szCs w:val="28"/>
        </w:rPr>
        <w:t xml:space="preserve"> так же</w:t>
      </w:r>
      <w:r w:rsidRPr="00A35697">
        <w:rPr>
          <w:rFonts w:ascii="Times New Roman" w:hAnsi="Times New Roman" w:cs="Times New Roman"/>
          <w:color w:val="000000" w:themeColor="text1"/>
          <w:sz w:val="28"/>
          <w:szCs w:val="28"/>
        </w:rPr>
        <w:t xml:space="preserve"> для</w:t>
      </w:r>
      <w:r w:rsidR="006608AC">
        <w:rPr>
          <w:rFonts w:ascii="Times New Roman" w:hAnsi="Times New Roman" w:cs="Times New Roman"/>
          <w:color w:val="000000" w:themeColor="text1"/>
          <w:sz w:val="28"/>
          <w:szCs w:val="28"/>
        </w:rPr>
        <w:t xml:space="preserve"> определения темы урока и </w:t>
      </w:r>
      <w:r w:rsidRPr="00A35697">
        <w:rPr>
          <w:rFonts w:ascii="Times New Roman" w:hAnsi="Times New Roman" w:cs="Times New Roman"/>
          <w:color w:val="000000" w:themeColor="text1"/>
          <w:sz w:val="28"/>
          <w:szCs w:val="28"/>
        </w:rPr>
        <w:t xml:space="preserve"> для отработки умения сравнивать картинки</w:t>
      </w:r>
      <w:r w:rsidR="006558DD" w:rsidRPr="00A35697">
        <w:rPr>
          <w:rFonts w:ascii="Times New Roman" w:hAnsi="Times New Roman" w:cs="Times New Roman"/>
          <w:color w:val="000000" w:themeColor="text1"/>
          <w:sz w:val="28"/>
          <w:szCs w:val="28"/>
        </w:rPr>
        <w:t>.</w:t>
      </w:r>
      <w:r w:rsidR="001D7FAF">
        <w:rPr>
          <w:rFonts w:ascii="Times New Roman" w:hAnsi="Times New Roman" w:cs="Times New Roman"/>
          <w:color w:val="000000" w:themeColor="text1"/>
          <w:sz w:val="28"/>
          <w:szCs w:val="28"/>
        </w:rPr>
        <w:t xml:space="preserve"> </w:t>
      </w:r>
    </w:p>
    <w:p w:rsidR="007C0DBD" w:rsidRDefault="008A51FE" w:rsidP="001F13B8">
      <w:pPr>
        <w:spacing w:line="276" w:lineRule="auto"/>
        <w:jc w:val="both"/>
        <w:rPr>
          <w:rFonts w:ascii="Times New Roman" w:hAnsi="Times New Roman" w:cs="Times New Roman"/>
          <w:color w:val="000000" w:themeColor="text1"/>
          <w:sz w:val="28"/>
          <w:szCs w:val="28"/>
        </w:rPr>
      </w:pPr>
      <w:r w:rsidRPr="00A35697">
        <w:rPr>
          <w:rFonts w:ascii="Times New Roman" w:hAnsi="Times New Roman" w:cs="Times New Roman"/>
          <w:color w:val="000000" w:themeColor="text1"/>
          <w:sz w:val="28"/>
          <w:szCs w:val="28"/>
        </w:rPr>
        <w:t>2</w:t>
      </w:r>
      <w:r w:rsidR="001D7FAF">
        <w:rPr>
          <w:rFonts w:ascii="Times New Roman" w:hAnsi="Times New Roman" w:cs="Times New Roman"/>
          <w:color w:val="000000" w:themeColor="text1"/>
          <w:sz w:val="28"/>
          <w:szCs w:val="28"/>
        </w:rPr>
        <w:t>.  «</w:t>
      </w:r>
      <w:proofErr w:type="spellStart"/>
      <w:r w:rsidR="001D7FAF">
        <w:rPr>
          <w:rFonts w:ascii="Times New Roman" w:hAnsi="Times New Roman" w:cs="Times New Roman"/>
          <w:color w:val="000000" w:themeColor="text1"/>
          <w:sz w:val="28"/>
          <w:szCs w:val="28"/>
        </w:rPr>
        <w:t>Угадайка</w:t>
      </w:r>
      <w:proofErr w:type="spellEnd"/>
      <w:r w:rsidR="001D7FAF">
        <w:rPr>
          <w:rFonts w:ascii="Times New Roman" w:hAnsi="Times New Roman" w:cs="Times New Roman"/>
          <w:color w:val="000000" w:themeColor="text1"/>
          <w:sz w:val="28"/>
          <w:szCs w:val="28"/>
        </w:rPr>
        <w:t>»</w:t>
      </w:r>
      <w:r w:rsidR="00A83BC7">
        <w:rPr>
          <w:rFonts w:ascii="Times New Roman" w:hAnsi="Times New Roman" w:cs="Times New Roman"/>
          <w:color w:val="000000" w:themeColor="text1"/>
          <w:sz w:val="28"/>
          <w:szCs w:val="28"/>
        </w:rPr>
        <w:t>. П</w:t>
      </w:r>
      <w:r w:rsidR="006558DD" w:rsidRPr="00A35697">
        <w:rPr>
          <w:rFonts w:ascii="Times New Roman" w:hAnsi="Times New Roman" w:cs="Times New Roman"/>
          <w:color w:val="000000" w:themeColor="text1"/>
          <w:sz w:val="28"/>
          <w:szCs w:val="28"/>
        </w:rPr>
        <w:t xml:space="preserve">оказываю классу только небольшой фрагмент картинки, глядя на который, ученики должны определить, что на ней изображено. С помощью этого упражнения удобно  повторять слова по пройденной теме, отрабатывать использование фраз “I </w:t>
      </w:r>
      <w:proofErr w:type="spellStart"/>
      <w:r w:rsidR="006558DD" w:rsidRPr="00A35697">
        <w:rPr>
          <w:rFonts w:ascii="Times New Roman" w:hAnsi="Times New Roman" w:cs="Times New Roman"/>
          <w:color w:val="000000" w:themeColor="text1"/>
          <w:sz w:val="28"/>
          <w:szCs w:val="28"/>
        </w:rPr>
        <w:t>think</w:t>
      </w:r>
      <w:proofErr w:type="spellEnd"/>
      <w:r w:rsidR="006558DD" w:rsidRPr="00A35697">
        <w:rPr>
          <w:rFonts w:ascii="Times New Roman" w:hAnsi="Times New Roman" w:cs="Times New Roman"/>
          <w:color w:val="000000" w:themeColor="text1"/>
          <w:sz w:val="28"/>
          <w:szCs w:val="28"/>
        </w:rPr>
        <w:t>”, “</w:t>
      </w:r>
      <w:proofErr w:type="spellStart"/>
      <w:r w:rsidR="006558DD" w:rsidRPr="00A35697">
        <w:rPr>
          <w:rFonts w:ascii="Times New Roman" w:hAnsi="Times New Roman" w:cs="Times New Roman"/>
          <w:color w:val="000000" w:themeColor="text1"/>
          <w:sz w:val="28"/>
          <w:szCs w:val="28"/>
        </w:rPr>
        <w:t>to</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my</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mind</w:t>
      </w:r>
      <w:proofErr w:type="spellEnd"/>
      <w:r w:rsidR="006558DD" w:rsidRPr="00A35697">
        <w:rPr>
          <w:rFonts w:ascii="Times New Roman" w:hAnsi="Times New Roman" w:cs="Times New Roman"/>
          <w:color w:val="000000" w:themeColor="text1"/>
          <w:sz w:val="28"/>
          <w:szCs w:val="28"/>
        </w:rPr>
        <w:t xml:space="preserve">”, “ I </w:t>
      </w:r>
      <w:proofErr w:type="spellStart"/>
      <w:r w:rsidR="006558DD" w:rsidRPr="00A35697">
        <w:rPr>
          <w:rFonts w:ascii="Times New Roman" w:hAnsi="Times New Roman" w:cs="Times New Roman"/>
          <w:color w:val="000000" w:themeColor="text1"/>
          <w:sz w:val="28"/>
          <w:szCs w:val="28"/>
        </w:rPr>
        <w:t>bel</w:t>
      </w:r>
      <w:r w:rsidR="001D7FAF">
        <w:rPr>
          <w:rFonts w:ascii="Times New Roman" w:hAnsi="Times New Roman" w:cs="Times New Roman"/>
          <w:color w:val="000000" w:themeColor="text1"/>
          <w:sz w:val="28"/>
          <w:szCs w:val="28"/>
        </w:rPr>
        <w:t>ieve</w:t>
      </w:r>
      <w:proofErr w:type="spellEnd"/>
      <w:r w:rsidR="001D7FAF">
        <w:rPr>
          <w:rFonts w:ascii="Times New Roman" w:hAnsi="Times New Roman" w:cs="Times New Roman"/>
          <w:color w:val="000000" w:themeColor="text1"/>
          <w:sz w:val="28"/>
          <w:szCs w:val="28"/>
        </w:rPr>
        <w:t>”, “</w:t>
      </w:r>
      <w:proofErr w:type="spellStart"/>
      <w:r w:rsidR="001D7FAF">
        <w:rPr>
          <w:rFonts w:ascii="Times New Roman" w:hAnsi="Times New Roman" w:cs="Times New Roman"/>
          <w:color w:val="000000" w:themeColor="text1"/>
          <w:sz w:val="28"/>
          <w:szCs w:val="28"/>
        </w:rPr>
        <w:t>in</w:t>
      </w:r>
      <w:proofErr w:type="spellEnd"/>
      <w:r w:rsidR="001D7FAF">
        <w:rPr>
          <w:rFonts w:ascii="Times New Roman" w:hAnsi="Times New Roman" w:cs="Times New Roman"/>
          <w:color w:val="000000" w:themeColor="text1"/>
          <w:sz w:val="28"/>
          <w:szCs w:val="28"/>
        </w:rPr>
        <w:t xml:space="preserve"> </w:t>
      </w:r>
      <w:proofErr w:type="spellStart"/>
      <w:r w:rsidR="001D7FAF">
        <w:rPr>
          <w:rFonts w:ascii="Times New Roman" w:hAnsi="Times New Roman" w:cs="Times New Roman"/>
          <w:color w:val="000000" w:themeColor="text1"/>
          <w:sz w:val="28"/>
          <w:szCs w:val="28"/>
        </w:rPr>
        <w:t>my</w:t>
      </w:r>
      <w:proofErr w:type="spellEnd"/>
      <w:r w:rsidR="001D7FAF">
        <w:rPr>
          <w:rFonts w:ascii="Times New Roman" w:hAnsi="Times New Roman" w:cs="Times New Roman"/>
          <w:color w:val="000000" w:themeColor="text1"/>
          <w:sz w:val="28"/>
          <w:szCs w:val="28"/>
        </w:rPr>
        <w:t xml:space="preserve"> </w:t>
      </w:r>
      <w:proofErr w:type="spellStart"/>
      <w:r w:rsidR="001D7FAF">
        <w:rPr>
          <w:rFonts w:ascii="Times New Roman" w:hAnsi="Times New Roman" w:cs="Times New Roman"/>
          <w:color w:val="000000" w:themeColor="text1"/>
          <w:sz w:val="28"/>
          <w:szCs w:val="28"/>
        </w:rPr>
        <w:t>opinion</w:t>
      </w:r>
      <w:proofErr w:type="spellEnd"/>
      <w:r w:rsidR="001D7FAF">
        <w:rPr>
          <w:rFonts w:ascii="Times New Roman" w:hAnsi="Times New Roman" w:cs="Times New Roman"/>
          <w:color w:val="000000" w:themeColor="text1"/>
          <w:sz w:val="28"/>
          <w:szCs w:val="28"/>
        </w:rPr>
        <w:t xml:space="preserve">” и т.д. </w:t>
      </w:r>
    </w:p>
    <w:p w:rsidR="007C0DBD" w:rsidRDefault="001D7FAF" w:rsidP="001F13B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6608AC">
        <w:rPr>
          <w:rFonts w:ascii="Times New Roman" w:hAnsi="Times New Roman" w:cs="Times New Roman"/>
          <w:color w:val="000000" w:themeColor="text1"/>
          <w:sz w:val="28"/>
          <w:szCs w:val="28"/>
        </w:rPr>
        <w:t xml:space="preserve">. </w:t>
      </w:r>
      <w:r w:rsidR="00A83BC7">
        <w:rPr>
          <w:rFonts w:ascii="Times New Roman" w:hAnsi="Times New Roman" w:cs="Times New Roman"/>
          <w:color w:val="000000" w:themeColor="text1"/>
          <w:sz w:val="28"/>
          <w:szCs w:val="28"/>
        </w:rPr>
        <w:t xml:space="preserve"> Д</w:t>
      </w:r>
      <w:r w:rsidR="006558DD" w:rsidRPr="00A35697">
        <w:rPr>
          <w:rFonts w:ascii="Times New Roman" w:hAnsi="Times New Roman" w:cs="Times New Roman"/>
          <w:color w:val="000000" w:themeColor="text1"/>
          <w:sz w:val="28"/>
          <w:szCs w:val="28"/>
        </w:rPr>
        <w:t>елю учеников на команды. Каждая команда  в течение пяти минут составляет как можно больше словосочетаний «прилагательное + существительное», описывая картину или фотографию. Команда 1 зачитывает одно словосочетание, если у других команд такая фраза есть, они вычеркивают ее из своего списка. Продолжает команда 2. Побеждают составившие самый длинный спис</w:t>
      </w:r>
      <w:r w:rsidR="00DD13E6" w:rsidRPr="00A35697">
        <w:rPr>
          <w:rFonts w:ascii="Times New Roman" w:hAnsi="Times New Roman" w:cs="Times New Roman"/>
          <w:color w:val="000000" w:themeColor="text1"/>
          <w:sz w:val="28"/>
          <w:szCs w:val="28"/>
        </w:rPr>
        <w:t xml:space="preserve">ок. </w:t>
      </w:r>
    </w:p>
    <w:p w:rsidR="007C0DBD" w:rsidRDefault="001D7FAF" w:rsidP="001F13B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A83BC7">
        <w:rPr>
          <w:rFonts w:ascii="Times New Roman" w:hAnsi="Times New Roman" w:cs="Times New Roman"/>
          <w:color w:val="000000" w:themeColor="text1"/>
          <w:sz w:val="28"/>
          <w:szCs w:val="28"/>
        </w:rPr>
        <w:t>. «Веселые рисунки».</w:t>
      </w:r>
      <w:r w:rsidR="006558DD" w:rsidRPr="00A35697">
        <w:rPr>
          <w:rFonts w:ascii="Times New Roman" w:hAnsi="Times New Roman" w:cs="Times New Roman"/>
          <w:color w:val="000000" w:themeColor="text1"/>
          <w:sz w:val="28"/>
          <w:szCs w:val="28"/>
        </w:rPr>
        <w:t xml:space="preserve"> Прошу учеников нарисовать пять любых предметов. Когда все готовы, начинаю задавать вопросы, например, “</w:t>
      </w:r>
      <w:proofErr w:type="spellStart"/>
      <w:r w:rsidR="006558DD" w:rsidRPr="00A35697">
        <w:rPr>
          <w:rFonts w:ascii="Times New Roman" w:hAnsi="Times New Roman" w:cs="Times New Roman"/>
          <w:color w:val="000000" w:themeColor="text1"/>
          <w:sz w:val="28"/>
          <w:szCs w:val="28"/>
        </w:rPr>
        <w:t>What</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is</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there</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in</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your</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pocket</w:t>
      </w:r>
      <w:proofErr w:type="spellEnd"/>
      <w:r w:rsidR="006558DD" w:rsidRPr="00A35697">
        <w:rPr>
          <w:rFonts w:ascii="Times New Roman" w:hAnsi="Times New Roman" w:cs="Times New Roman"/>
          <w:color w:val="000000" w:themeColor="text1"/>
          <w:sz w:val="28"/>
          <w:szCs w:val="28"/>
        </w:rPr>
        <w:t xml:space="preserve">?”, “ </w:t>
      </w:r>
      <w:proofErr w:type="spellStart"/>
      <w:r w:rsidR="006558DD" w:rsidRPr="00A35697">
        <w:rPr>
          <w:rFonts w:ascii="Times New Roman" w:hAnsi="Times New Roman" w:cs="Times New Roman"/>
          <w:color w:val="000000" w:themeColor="text1"/>
          <w:sz w:val="28"/>
          <w:szCs w:val="28"/>
        </w:rPr>
        <w:t>What</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would</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you</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like</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to</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get</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for</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your</w:t>
      </w:r>
      <w:proofErr w:type="spellEnd"/>
      <w:r w:rsidR="006558DD" w:rsidRPr="00A35697">
        <w:rPr>
          <w:rFonts w:ascii="Times New Roman" w:hAnsi="Times New Roman" w:cs="Times New Roman"/>
          <w:color w:val="000000" w:themeColor="text1"/>
          <w:sz w:val="28"/>
          <w:szCs w:val="28"/>
        </w:rPr>
        <w:t xml:space="preserve"> </w:t>
      </w:r>
      <w:proofErr w:type="spellStart"/>
      <w:r w:rsidR="006558DD" w:rsidRPr="00A35697">
        <w:rPr>
          <w:rFonts w:ascii="Times New Roman" w:hAnsi="Times New Roman" w:cs="Times New Roman"/>
          <w:color w:val="000000" w:themeColor="text1"/>
          <w:sz w:val="28"/>
          <w:szCs w:val="28"/>
        </w:rPr>
        <w:t>birthday</w:t>
      </w:r>
      <w:proofErr w:type="spellEnd"/>
      <w:r w:rsidR="006558DD" w:rsidRPr="00A35697">
        <w:rPr>
          <w:rFonts w:ascii="Times New Roman" w:hAnsi="Times New Roman" w:cs="Times New Roman"/>
          <w:color w:val="000000" w:themeColor="text1"/>
          <w:sz w:val="28"/>
          <w:szCs w:val="28"/>
        </w:rPr>
        <w:t>?” и т. д. Ребята отвечают, выбирая один из нарисованных ими предметов. Смешные</w:t>
      </w:r>
      <w:r w:rsidR="00DD13E6" w:rsidRPr="00A35697">
        <w:rPr>
          <w:rFonts w:ascii="Times New Roman" w:hAnsi="Times New Roman" w:cs="Times New Roman"/>
          <w:color w:val="000000" w:themeColor="text1"/>
          <w:sz w:val="28"/>
          <w:szCs w:val="28"/>
        </w:rPr>
        <w:t xml:space="preserve"> ответы приветствуются.</w:t>
      </w:r>
    </w:p>
    <w:p w:rsidR="00DB2B9E" w:rsidRDefault="0074665F" w:rsidP="001F13B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8D63E7" w:rsidRPr="00A35697">
        <w:rPr>
          <w:rFonts w:ascii="Times New Roman" w:hAnsi="Times New Roman" w:cs="Times New Roman"/>
          <w:color w:val="000000" w:themeColor="text1"/>
          <w:sz w:val="28"/>
          <w:szCs w:val="28"/>
        </w:rPr>
        <w:t>При подготовке к устной части ВПР</w:t>
      </w:r>
      <w:r w:rsidR="001D7FAF">
        <w:rPr>
          <w:rFonts w:ascii="Times New Roman" w:hAnsi="Times New Roman" w:cs="Times New Roman"/>
          <w:color w:val="000000" w:themeColor="text1"/>
          <w:sz w:val="28"/>
          <w:szCs w:val="28"/>
        </w:rPr>
        <w:t xml:space="preserve"> </w:t>
      </w:r>
      <w:r w:rsidR="008D63E7" w:rsidRPr="00A35697">
        <w:rPr>
          <w:rFonts w:ascii="Times New Roman" w:hAnsi="Times New Roman" w:cs="Times New Roman"/>
          <w:color w:val="000000" w:themeColor="text1"/>
          <w:sz w:val="28"/>
          <w:szCs w:val="28"/>
        </w:rPr>
        <w:t xml:space="preserve"> мы так же </w:t>
      </w:r>
      <w:r w:rsidR="0066354F" w:rsidRPr="00A35697">
        <w:rPr>
          <w:rFonts w:ascii="Times New Roman" w:hAnsi="Times New Roman" w:cs="Times New Roman"/>
          <w:color w:val="000000" w:themeColor="text1"/>
          <w:sz w:val="28"/>
          <w:szCs w:val="28"/>
        </w:rPr>
        <w:t xml:space="preserve"> работали с тренажером в реальном времени  на сайте </w:t>
      </w:r>
      <w:r w:rsidR="008D63E7" w:rsidRPr="00A35697">
        <w:rPr>
          <w:rFonts w:ascii="Times New Roman" w:hAnsi="Times New Roman" w:cs="Times New Roman"/>
          <w:color w:val="000000" w:themeColor="text1"/>
          <w:sz w:val="28"/>
          <w:szCs w:val="28"/>
        </w:rPr>
        <w:t xml:space="preserve"> </w:t>
      </w:r>
      <w:r w:rsidR="0066354F" w:rsidRPr="00A35697">
        <w:rPr>
          <w:rFonts w:ascii="Times New Roman" w:hAnsi="Times New Roman" w:cs="Times New Roman"/>
          <w:color w:val="000000" w:themeColor="text1"/>
          <w:sz w:val="28"/>
          <w:szCs w:val="28"/>
        </w:rPr>
        <w:t>https://english-study-cafe.ru.</w:t>
      </w:r>
      <w:r w:rsidR="0066354F" w:rsidRPr="00A35697">
        <w:rPr>
          <w:rFonts w:ascii="Times New Roman" w:hAnsi="Times New Roman" w:cs="Times New Roman"/>
          <w:color w:val="000000" w:themeColor="text1"/>
          <w:sz w:val="28"/>
          <w:szCs w:val="28"/>
          <w:shd w:val="clear" w:color="auto" w:fill="FFFFFF"/>
        </w:rPr>
        <w:t xml:space="preserve"> Тренажер создан на основе презентации. С помощью триггеров и ссылок он имитирует реальный экзамен. Данный тренажёр помогает  попрактиковаться в чтении вслух и уложиться в отведенное время, а также сравнить свое чтение с образцом. Также можно себе представить, как выполняет</w:t>
      </w:r>
      <w:r w:rsidR="006608AC">
        <w:rPr>
          <w:rFonts w:ascii="Times New Roman" w:hAnsi="Times New Roman" w:cs="Times New Roman"/>
          <w:color w:val="000000" w:themeColor="text1"/>
          <w:sz w:val="28"/>
          <w:szCs w:val="28"/>
          <w:shd w:val="clear" w:color="auto" w:fill="FFFFFF"/>
        </w:rPr>
        <w:t xml:space="preserve">ся второе задание, укладываются  ли ученики </w:t>
      </w:r>
      <w:r w:rsidR="0066354F" w:rsidRPr="00A35697">
        <w:rPr>
          <w:rFonts w:ascii="Times New Roman" w:hAnsi="Times New Roman" w:cs="Times New Roman"/>
          <w:color w:val="000000" w:themeColor="text1"/>
          <w:sz w:val="28"/>
          <w:szCs w:val="28"/>
          <w:shd w:val="clear" w:color="auto" w:fill="FFFFFF"/>
        </w:rPr>
        <w:t xml:space="preserve"> во времени. Но правильность устного высказывания нужно будет обсудить с учителем.</w:t>
      </w:r>
      <w:r w:rsidR="00C93033">
        <w:rPr>
          <w:rFonts w:ascii="Times New Roman" w:hAnsi="Times New Roman" w:cs="Times New Roman"/>
          <w:color w:val="000000" w:themeColor="text1"/>
          <w:sz w:val="28"/>
          <w:szCs w:val="28"/>
        </w:rPr>
        <w:t xml:space="preserve"> </w:t>
      </w:r>
      <w:r w:rsidR="008A51FE" w:rsidRPr="00A35697">
        <w:rPr>
          <w:rFonts w:ascii="Times New Roman" w:hAnsi="Times New Roman" w:cs="Times New Roman"/>
          <w:color w:val="000000" w:themeColor="text1"/>
          <w:sz w:val="28"/>
          <w:szCs w:val="28"/>
        </w:rPr>
        <w:t xml:space="preserve">В подготовке к ВПР рекомендую также воспользоваться сайтом </w:t>
      </w:r>
      <w:proofErr w:type="spellStart"/>
      <w:r w:rsidR="008A51FE" w:rsidRPr="00A35697">
        <w:rPr>
          <w:rFonts w:ascii="Times New Roman" w:hAnsi="Times New Roman" w:cs="Times New Roman"/>
          <w:color w:val="000000" w:themeColor="text1"/>
          <w:sz w:val="28"/>
          <w:szCs w:val="28"/>
        </w:rPr>
        <w:t>Writefix</w:t>
      </w:r>
      <w:proofErr w:type="spellEnd"/>
      <w:r w:rsidR="008A51FE" w:rsidRPr="00A35697">
        <w:rPr>
          <w:rFonts w:ascii="Times New Roman" w:hAnsi="Times New Roman" w:cs="Times New Roman"/>
          <w:color w:val="000000" w:themeColor="text1"/>
          <w:sz w:val="28"/>
          <w:szCs w:val="28"/>
        </w:rPr>
        <w:t>, который предлагает любопытную форму работы с описанием фото. Ученик может выбрать одно из предложенных фото и тренироваться в его описании с помощью ключевых предложений, которые высвечиваются на экране при наведении курсора на ту или иную часть картинки</w:t>
      </w:r>
      <w:r w:rsidR="008A51FE" w:rsidRPr="00A35697">
        <w:rPr>
          <w:rFonts w:ascii="Times New Roman" w:hAnsi="Times New Roman" w:cs="Times New Roman"/>
          <w:color w:val="444444"/>
          <w:sz w:val="28"/>
          <w:szCs w:val="28"/>
        </w:rPr>
        <w:t>.</w:t>
      </w:r>
    </w:p>
    <w:p w:rsidR="009C71A4" w:rsidRDefault="00DB2B9E" w:rsidP="000C4194">
      <w:pPr>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F51D4" w:rsidRPr="00A35697">
        <w:rPr>
          <w:rFonts w:ascii="Times New Roman" w:hAnsi="Times New Roman" w:cs="Times New Roman"/>
          <w:color w:val="000000" w:themeColor="text1"/>
          <w:sz w:val="28"/>
          <w:szCs w:val="28"/>
        </w:rPr>
        <w:t xml:space="preserve">В этом учебном году мы с учениками начали готовить описание своего семейного фото в рамках проекта </w:t>
      </w:r>
      <w:r w:rsidR="00114C48">
        <w:rPr>
          <w:rFonts w:ascii="Times New Roman" w:hAnsi="Times New Roman" w:cs="Times New Roman"/>
          <w:color w:val="000000" w:themeColor="text1"/>
          <w:sz w:val="28"/>
          <w:szCs w:val="28"/>
        </w:rPr>
        <w:t>«</w:t>
      </w:r>
      <w:r w:rsidR="00114C48">
        <w:rPr>
          <w:rFonts w:ascii="Times New Roman" w:hAnsi="Times New Roman" w:cs="Times New Roman"/>
          <w:color w:val="000000" w:themeColor="text1"/>
          <w:sz w:val="28"/>
          <w:szCs w:val="28"/>
          <w:lang w:val="en-US"/>
        </w:rPr>
        <w:t>Cambridge</w:t>
      </w:r>
      <w:r w:rsidR="00114C48" w:rsidRPr="00114C48">
        <w:rPr>
          <w:rFonts w:ascii="Times New Roman" w:hAnsi="Times New Roman" w:cs="Times New Roman"/>
          <w:color w:val="000000" w:themeColor="text1"/>
          <w:sz w:val="28"/>
          <w:szCs w:val="28"/>
        </w:rPr>
        <w:t xml:space="preserve"> </w:t>
      </w:r>
      <w:proofErr w:type="spellStart"/>
      <w:r w:rsidR="006560DF">
        <w:rPr>
          <w:rFonts w:ascii="Times New Roman" w:hAnsi="Times New Roman" w:cs="Times New Roman"/>
          <w:color w:val="000000" w:themeColor="text1"/>
          <w:sz w:val="28"/>
          <w:szCs w:val="28"/>
          <w:lang w:val="en-US"/>
        </w:rPr>
        <w:t>Assessm</w:t>
      </w:r>
      <w:proofErr w:type="spellEnd"/>
      <w:r w:rsidR="006560DF">
        <w:rPr>
          <w:rFonts w:ascii="Times New Roman" w:hAnsi="Times New Roman" w:cs="Times New Roman"/>
          <w:color w:val="000000" w:themeColor="text1"/>
          <w:sz w:val="28"/>
          <w:szCs w:val="28"/>
        </w:rPr>
        <w:t>е</w:t>
      </w:r>
      <w:proofErr w:type="spellStart"/>
      <w:r w:rsidR="00114C48">
        <w:rPr>
          <w:rFonts w:ascii="Times New Roman" w:hAnsi="Times New Roman" w:cs="Times New Roman"/>
          <w:color w:val="000000" w:themeColor="text1"/>
          <w:sz w:val="28"/>
          <w:szCs w:val="28"/>
          <w:lang w:val="en-US"/>
        </w:rPr>
        <w:t>nt</w:t>
      </w:r>
      <w:proofErr w:type="spellEnd"/>
      <w:r w:rsidR="00114C48" w:rsidRPr="00114C48">
        <w:rPr>
          <w:rFonts w:ascii="Times New Roman" w:hAnsi="Times New Roman" w:cs="Times New Roman"/>
          <w:color w:val="000000" w:themeColor="text1"/>
          <w:sz w:val="28"/>
          <w:szCs w:val="28"/>
        </w:rPr>
        <w:t xml:space="preserve"> </w:t>
      </w:r>
      <w:r w:rsidR="00114C48">
        <w:rPr>
          <w:rFonts w:ascii="Times New Roman" w:hAnsi="Times New Roman" w:cs="Times New Roman"/>
          <w:color w:val="000000" w:themeColor="text1"/>
          <w:sz w:val="28"/>
          <w:szCs w:val="28"/>
          <w:lang w:val="en-US"/>
        </w:rPr>
        <w:t>English</w:t>
      </w:r>
      <w:r w:rsidR="00114C48" w:rsidRPr="00114C48">
        <w:rPr>
          <w:rFonts w:ascii="Times New Roman" w:hAnsi="Times New Roman" w:cs="Times New Roman"/>
          <w:color w:val="000000" w:themeColor="text1"/>
          <w:sz w:val="28"/>
          <w:szCs w:val="28"/>
        </w:rPr>
        <w:t xml:space="preserve"> </w:t>
      </w:r>
      <w:r w:rsidR="00114C48">
        <w:rPr>
          <w:rFonts w:ascii="Times New Roman" w:hAnsi="Times New Roman" w:cs="Times New Roman"/>
          <w:color w:val="000000" w:themeColor="text1"/>
          <w:sz w:val="28"/>
          <w:szCs w:val="28"/>
        </w:rPr>
        <w:t>–</w:t>
      </w:r>
      <w:r w:rsidR="006560DF">
        <w:rPr>
          <w:rFonts w:ascii="Times New Roman" w:hAnsi="Times New Roman" w:cs="Times New Roman"/>
          <w:color w:val="000000" w:themeColor="text1"/>
          <w:sz w:val="28"/>
          <w:szCs w:val="28"/>
        </w:rPr>
        <w:t xml:space="preserve"> </w:t>
      </w:r>
      <w:proofErr w:type="spellStart"/>
      <w:r w:rsidR="000F51D4" w:rsidRPr="00A35697">
        <w:rPr>
          <w:rFonts w:ascii="Times New Roman" w:hAnsi="Times New Roman" w:cs="Times New Roman"/>
          <w:color w:val="000000" w:themeColor="text1"/>
          <w:sz w:val="28"/>
          <w:szCs w:val="28"/>
          <w:lang w:val="en-US"/>
        </w:rPr>
        <w:t>Penfriend</w:t>
      </w:r>
      <w:r w:rsidR="00114C48">
        <w:rPr>
          <w:rFonts w:ascii="Times New Roman" w:hAnsi="Times New Roman" w:cs="Times New Roman"/>
          <w:color w:val="000000" w:themeColor="text1"/>
          <w:sz w:val="28"/>
          <w:szCs w:val="28"/>
          <w:lang w:val="en-US"/>
        </w:rPr>
        <w:t>s</w:t>
      </w:r>
      <w:proofErr w:type="spellEnd"/>
      <w:r w:rsidR="00114C48">
        <w:rPr>
          <w:rFonts w:ascii="Times New Roman" w:hAnsi="Times New Roman" w:cs="Times New Roman"/>
          <w:color w:val="000000" w:themeColor="text1"/>
          <w:sz w:val="28"/>
          <w:szCs w:val="28"/>
        </w:rPr>
        <w:t xml:space="preserve">», </w:t>
      </w:r>
      <w:r w:rsidR="00DD13E6" w:rsidRPr="00A35697">
        <w:rPr>
          <w:rFonts w:ascii="Times New Roman" w:hAnsi="Times New Roman" w:cs="Times New Roman"/>
          <w:color w:val="000000" w:themeColor="text1"/>
          <w:sz w:val="28"/>
          <w:szCs w:val="28"/>
        </w:rPr>
        <w:t xml:space="preserve">для партнеров из </w:t>
      </w:r>
      <w:r w:rsidR="00114C48">
        <w:rPr>
          <w:rFonts w:ascii="Times New Roman" w:hAnsi="Times New Roman" w:cs="Times New Roman"/>
          <w:color w:val="000000" w:themeColor="text1"/>
          <w:sz w:val="28"/>
          <w:szCs w:val="28"/>
        </w:rPr>
        <w:t>Англии</w:t>
      </w:r>
      <w:r w:rsidR="00DD13E6" w:rsidRPr="00A35697">
        <w:rPr>
          <w:rFonts w:ascii="Times New Roman" w:hAnsi="Times New Roman" w:cs="Times New Roman"/>
          <w:color w:val="000000" w:themeColor="text1"/>
          <w:sz w:val="28"/>
          <w:szCs w:val="28"/>
        </w:rPr>
        <w:t xml:space="preserve">, которые в свою очередь готовят нам работы на русском языке. Проект вызвал большой интерес, так как он позволил нам выйти за рамки привычного общения на уроке.  </w:t>
      </w:r>
      <w:r w:rsidR="00114C48">
        <w:rPr>
          <w:rFonts w:ascii="Times New Roman" w:hAnsi="Times New Roman" w:cs="Times New Roman"/>
          <w:color w:val="000000" w:themeColor="text1"/>
          <w:sz w:val="28"/>
          <w:szCs w:val="28"/>
        </w:rPr>
        <w:t>В заключении хочется добавить, ч</w:t>
      </w:r>
      <w:r w:rsidR="009C71A4">
        <w:rPr>
          <w:rFonts w:ascii="Times New Roman" w:hAnsi="Times New Roman" w:cs="Times New Roman"/>
          <w:color w:val="000000" w:themeColor="text1"/>
          <w:sz w:val="28"/>
          <w:szCs w:val="28"/>
        </w:rPr>
        <w:t>т</w:t>
      </w:r>
      <w:r w:rsidR="00114C48">
        <w:rPr>
          <w:rFonts w:ascii="Times New Roman" w:hAnsi="Times New Roman" w:cs="Times New Roman"/>
          <w:color w:val="000000" w:themeColor="text1"/>
          <w:sz w:val="28"/>
          <w:szCs w:val="28"/>
        </w:rPr>
        <w:t xml:space="preserve">о созданная </w:t>
      </w:r>
      <w:r w:rsidR="009C71A4">
        <w:rPr>
          <w:rFonts w:ascii="Times New Roman" w:hAnsi="Times New Roman" w:cs="Times New Roman"/>
          <w:color w:val="000000" w:themeColor="text1"/>
          <w:sz w:val="28"/>
          <w:szCs w:val="28"/>
        </w:rPr>
        <w:t>система подтвердила свою эффективность хорошими результатами ВПР.</w:t>
      </w:r>
    </w:p>
    <w:p w:rsidR="009C71A4" w:rsidRPr="009C71A4" w:rsidRDefault="009369E3" w:rsidP="008103AD">
      <w:pPr>
        <w:spacing w:line="240" w:lineRule="auto"/>
        <w:jc w:val="both"/>
        <w:rPr>
          <w:rFonts w:ascii="Times New Roman" w:hAnsi="Times New Roman" w:cs="Times New Roman"/>
          <w:color w:val="000000" w:themeColor="text1"/>
          <w:sz w:val="28"/>
          <w:szCs w:val="28"/>
        </w:rPr>
      </w:pPr>
      <w:r w:rsidRPr="00DB2B9E">
        <w:rPr>
          <w:rFonts w:ascii="Times New Roman" w:hAnsi="Times New Roman" w:cs="Times New Roman"/>
          <w:color w:val="000000" w:themeColor="text1"/>
          <w:sz w:val="24"/>
          <w:szCs w:val="24"/>
        </w:rPr>
        <w:t xml:space="preserve"> Литература </w:t>
      </w:r>
    </w:p>
    <w:p w:rsidR="008103AD" w:rsidRPr="008103AD" w:rsidRDefault="009369E3" w:rsidP="008103AD">
      <w:pPr>
        <w:pStyle w:val="ac"/>
        <w:numPr>
          <w:ilvl w:val="0"/>
          <w:numId w:val="1"/>
        </w:numPr>
        <w:spacing w:line="240" w:lineRule="auto"/>
        <w:ind w:left="641" w:hanging="357"/>
        <w:jc w:val="both"/>
        <w:rPr>
          <w:rFonts w:ascii="Times New Roman" w:hAnsi="Times New Roman" w:cs="Times New Roman"/>
          <w:sz w:val="24"/>
          <w:szCs w:val="24"/>
        </w:rPr>
      </w:pPr>
      <w:r w:rsidRPr="008103AD">
        <w:rPr>
          <w:rFonts w:ascii="Times New Roman" w:hAnsi="Times New Roman" w:cs="Times New Roman"/>
          <w:sz w:val="24"/>
          <w:szCs w:val="24"/>
        </w:rPr>
        <w:t>Бугаева Т., «</w:t>
      </w:r>
      <w:proofErr w:type="spellStart"/>
      <w:r w:rsidRPr="008103AD">
        <w:rPr>
          <w:rFonts w:ascii="Times New Roman" w:hAnsi="Times New Roman" w:cs="Times New Roman"/>
          <w:sz w:val="24"/>
          <w:szCs w:val="24"/>
        </w:rPr>
        <w:t>Fotobabble</w:t>
      </w:r>
      <w:proofErr w:type="spellEnd"/>
      <w:r w:rsidRPr="008103AD">
        <w:rPr>
          <w:rFonts w:ascii="Times New Roman" w:hAnsi="Times New Roman" w:cs="Times New Roman"/>
          <w:sz w:val="24"/>
          <w:szCs w:val="24"/>
        </w:rPr>
        <w:t>: учимся говорить»,  2013 г.</w:t>
      </w:r>
    </w:p>
    <w:p w:rsidR="008103AD" w:rsidRPr="008103AD" w:rsidRDefault="008103AD" w:rsidP="008103AD">
      <w:pPr>
        <w:pStyle w:val="ac"/>
        <w:numPr>
          <w:ilvl w:val="0"/>
          <w:numId w:val="1"/>
        </w:numPr>
        <w:spacing w:line="240" w:lineRule="auto"/>
        <w:ind w:left="641" w:hanging="357"/>
        <w:jc w:val="both"/>
        <w:rPr>
          <w:rFonts w:ascii="Times New Roman" w:hAnsi="Times New Roman" w:cs="Times New Roman"/>
          <w:sz w:val="24"/>
          <w:szCs w:val="24"/>
        </w:rPr>
      </w:pPr>
      <w:r w:rsidRPr="008103AD">
        <w:rPr>
          <w:rFonts w:ascii="Times New Roman" w:hAnsi="Times New Roman" w:cs="Times New Roman"/>
          <w:sz w:val="24"/>
          <w:szCs w:val="24"/>
        </w:rPr>
        <w:t xml:space="preserve">2. </w:t>
      </w:r>
      <w:proofErr w:type="spellStart"/>
      <w:r w:rsidRPr="008103AD">
        <w:rPr>
          <w:rFonts w:ascii="Times New Roman" w:hAnsi="Times New Roman" w:cs="Times New Roman"/>
          <w:sz w:val="24"/>
          <w:szCs w:val="24"/>
        </w:rPr>
        <w:t>Садкова</w:t>
      </w:r>
      <w:proofErr w:type="spellEnd"/>
      <w:r w:rsidRPr="008103AD">
        <w:rPr>
          <w:rFonts w:ascii="Times New Roman" w:hAnsi="Times New Roman" w:cs="Times New Roman"/>
          <w:sz w:val="24"/>
          <w:szCs w:val="24"/>
        </w:rPr>
        <w:t xml:space="preserve"> Е.И. , «Виды работы с фотографиями на уроках иностранного языка», 2010    </w:t>
      </w:r>
    </w:p>
    <w:p w:rsidR="008103AD" w:rsidRPr="008103AD" w:rsidRDefault="008103AD" w:rsidP="008103AD">
      <w:pPr>
        <w:pStyle w:val="ac"/>
        <w:numPr>
          <w:ilvl w:val="0"/>
          <w:numId w:val="1"/>
        </w:numPr>
        <w:spacing w:line="240" w:lineRule="auto"/>
        <w:ind w:left="641" w:hanging="357"/>
        <w:jc w:val="both"/>
        <w:rPr>
          <w:rFonts w:ascii="Times New Roman" w:hAnsi="Times New Roman" w:cs="Times New Roman"/>
          <w:sz w:val="24"/>
          <w:szCs w:val="24"/>
        </w:rPr>
      </w:pPr>
      <w:proofErr w:type="spellStart"/>
      <w:r w:rsidRPr="008103AD">
        <w:rPr>
          <w:rFonts w:ascii="Times New Roman" w:hAnsi="Times New Roman" w:cs="Times New Roman"/>
          <w:sz w:val="24"/>
          <w:szCs w:val="24"/>
        </w:rPr>
        <w:t>Поздеева</w:t>
      </w:r>
      <w:proofErr w:type="spellEnd"/>
      <w:r w:rsidRPr="008103AD">
        <w:rPr>
          <w:rFonts w:ascii="Times New Roman" w:hAnsi="Times New Roman" w:cs="Times New Roman"/>
          <w:sz w:val="24"/>
          <w:szCs w:val="24"/>
        </w:rPr>
        <w:t xml:space="preserve"> Т., «Некоторые приемы обучения описания картин», 2016 г</w:t>
      </w:r>
    </w:p>
    <w:p w:rsidR="008103AD" w:rsidRPr="008103AD" w:rsidRDefault="00DB2B9E" w:rsidP="008103AD">
      <w:pPr>
        <w:pStyle w:val="ac"/>
        <w:numPr>
          <w:ilvl w:val="0"/>
          <w:numId w:val="1"/>
        </w:numPr>
        <w:spacing w:line="240" w:lineRule="auto"/>
        <w:ind w:left="641" w:hanging="357"/>
        <w:jc w:val="both"/>
        <w:rPr>
          <w:rFonts w:ascii="Times New Roman" w:hAnsi="Times New Roman" w:cs="Times New Roman"/>
          <w:sz w:val="24"/>
          <w:szCs w:val="24"/>
        </w:rPr>
      </w:pPr>
      <w:r w:rsidRPr="008103AD">
        <w:rPr>
          <w:sz w:val="24"/>
          <w:szCs w:val="24"/>
        </w:rPr>
        <w:t xml:space="preserve"> </w:t>
      </w:r>
      <w:r w:rsidRPr="008103AD">
        <w:rPr>
          <w:rFonts w:ascii="Times New Roman" w:hAnsi="Times New Roman" w:cs="Times New Roman"/>
          <w:sz w:val="24"/>
          <w:szCs w:val="24"/>
        </w:rPr>
        <w:t>http://festival.1september.ru/articles/572733/,</w:t>
      </w:r>
      <w:r w:rsidRPr="008103AD">
        <w:rPr>
          <w:sz w:val="24"/>
          <w:szCs w:val="24"/>
        </w:rPr>
        <w:t xml:space="preserve"> </w:t>
      </w:r>
    </w:p>
    <w:p w:rsidR="008103AD" w:rsidRPr="008103AD" w:rsidRDefault="00DB2B9E" w:rsidP="008103AD">
      <w:pPr>
        <w:pStyle w:val="ac"/>
        <w:numPr>
          <w:ilvl w:val="0"/>
          <w:numId w:val="1"/>
        </w:numPr>
        <w:spacing w:line="240" w:lineRule="auto"/>
        <w:ind w:left="641" w:hanging="357"/>
        <w:jc w:val="both"/>
        <w:rPr>
          <w:rFonts w:ascii="Times New Roman" w:hAnsi="Times New Roman" w:cs="Times New Roman"/>
          <w:sz w:val="24"/>
          <w:szCs w:val="24"/>
        </w:rPr>
      </w:pPr>
      <w:r w:rsidRPr="008103AD">
        <w:rPr>
          <w:sz w:val="24"/>
          <w:szCs w:val="24"/>
        </w:rPr>
        <w:t xml:space="preserve"> </w:t>
      </w:r>
      <w:r w:rsidRPr="008103AD">
        <w:rPr>
          <w:rFonts w:ascii="Times New Roman" w:hAnsi="Times New Roman" w:cs="Times New Roman"/>
          <w:sz w:val="24"/>
          <w:szCs w:val="24"/>
        </w:rPr>
        <w:t>http://sunteaching.blogspot.ru/2013/06/fotobabble.html</w:t>
      </w:r>
      <w:r w:rsidRPr="008103AD">
        <w:rPr>
          <w:sz w:val="24"/>
          <w:szCs w:val="24"/>
        </w:rPr>
        <w:t xml:space="preserve"> </w:t>
      </w:r>
    </w:p>
    <w:p w:rsidR="00DB2B9E" w:rsidRPr="008103AD" w:rsidRDefault="00DB2B9E" w:rsidP="008103AD">
      <w:pPr>
        <w:pStyle w:val="ac"/>
        <w:numPr>
          <w:ilvl w:val="0"/>
          <w:numId w:val="1"/>
        </w:numPr>
        <w:spacing w:line="240" w:lineRule="auto"/>
        <w:ind w:left="641" w:hanging="357"/>
        <w:jc w:val="both"/>
        <w:rPr>
          <w:rFonts w:ascii="Times New Roman" w:hAnsi="Times New Roman" w:cs="Times New Roman"/>
          <w:sz w:val="24"/>
          <w:szCs w:val="24"/>
        </w:rPr>
      </w:pPr>
      <w:r w:rsidRPr="008103AD">
        <w:rPr>
          <w:rFonts w:ascii="Times New Roman" w:hAnsi="Times New Roman" w:cs="Times New Roman"/>
          <w:sz w:val="24"/>
          <w:szCs w:val="24"/>
        </w:rPr>
        <w:t xml:space="preserve"> http://iyazyki.ru/2016/03/describing-pictures/</w:t>
      </w:r>
    </w:p>
    <w:p w:rsidR="007C7E59" w:rsidRPr="00F700CC" w:rsidRDefault="007C7E59" w:rsidP="008103AD">
      <w:pPr>
        <w:spacing w:line="240" w:lineRule="auto"/>
      </w:pPr>
    </w:p>
    <w:sectPr w:rsidR="007C7E59" w:rsidRPr="00F700CC" w:rsidSect="000073C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1E" w:rsidRDefault="0059541E" w:rsidP="00931590">
      <w:pPr>
        <w:spacing w:after="0" w:line="240" w:lineRule="auto"/>
      </w:pPr>
      <w:r>
        <w:separator/>
      </w:r>
    </w:p>
  </w:endnote>
  <w:endnote w:type="continuationSeparator" w:id="0">
    <w:p w:rsidR="0059541E" w:rsidRDefault="0059541E" w:rsidP="0093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90" w:rsidRDefault="0093159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90" w:rsidRDefault="00931590">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90" w:rsidRDefault="0093159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1E" w:rsidRDefault="0059541E" w:rsidP="00931590">
      <w:pPr>
        <w:spacing w:after="0" w:line="240" w:lineRule="auto"/>
      </w:pPr>
      <w:r>
        <w:separator/>
      </w:r>
    </w:p>
  </w:footnote>
  <w:footnote w:type="continuationSeparator" w:id="0">
    <w:p w:rsidR="0059541E" w:rsidRDefault="0059541E" w:rsidP="00931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90" w:rsidRDefault="0093159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90" w:rsidRDefault="00931590">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90" w:rsidRDefault="0093159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34B93"/>
    <w:multiLevelType w:val="hybridMultilevel"/>
    <w:tmpl w:val="DCF4FD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3A12"/>
    <w:rsid w:val="000073C1"/>
    <w:rsid w:val="00021BE5"/>
    <w:rsid w:val="00037CA9"/>
    <w:rsid w:val="000A545A"/>
    <w:rsid w:val="000C4194"/>
    <w:rsid w:val="000C764A"/>
    <w:rsid w:val="000F51D4"/>
    <w:rsid w:val="00114C48"/>
    <w:rsid w:val="0015397B"/>
    <w:rsid w:val="001B0C50"/>
    <w:rsid w:val="001D7FAF"/>
    <w:rsid w:val="001F13B8"/>
    <w:rsid w:val="00221115"/>
    <w:rsid w:val="00235CEE"/>
    <w:rsid w:val="00253BA3"/>
    <w:rsid w:val="00270717"/>
    <w:rsid w:val="0027082D"/>
    <w:rsid w:val="002C53F2"/>
    <w:rsid w:val="0033177A"/>
    <w:rsid w:val="003608AE"/>
    <w:rsid w:val="00394AE7"/>
    <w:rsid w:val="00403B3C"/>
    <w:rsid w:val="004D4A96"/>
    <w:rsid w:val="004E66E5"/>
    <w:rsid w:val="004F0917"/>
    <w:rsid w:val="0054016F"/>
    <w:rsid w:val="0059541E"/>
    <w:rsid w:val="005B5180"/>
    <w:rsid w:val="005D4ACD"/>
    <w:rsid w:val="005E4505"/>
    <w:rsid w:val="00615B31"/>
    <w:rsid w:val="006203E9"/>
    <w:rsid w:val="00621498"/>
    <w:rsid w:val="006558DD"/>
    <w:rsid w:val="006560DF"/>
    <w:rsid w:val="006608AC"/>
    <w:rsid w:val="0066354F"/>
    <w:rsid w:val="00686969"/>
    <w:rsid w:val="006C57FD"/>
    <w:rsid w:val="00733A12"/>
    <w:rsid w:val="0074665F"/>
    <w:rsid w:val="007674F3"/>
    <w:rsid w:val="00772634"/>
    <w:rsid w:val="00777830"/>
    <w:rsid w:val="007C0DBD"/>
    <w:rsid w:val="007C7E59"/>
    <w:rsid w:val="007D7320"/>
    <w:rsid w:val="008103AD"/>
    <w:rsid w:val="00820586"/>
    <w:rsid w:val="00840FC3"/>
    <w:rsid w:val="00866A8D"/>
    <w:rsid w:val="008709F5"/>
    <w:rsid w:val="008A51FE"/>
    <w:rsid w:val="008A5A57"/>
    <w:rsid w:val="008D63E7"/>
    <w:rsid w:val="00903212"/>
    <w:rsid w:val="0092448F"/>
    <w:rsid w:val="00931590"/>
    <w:rsid w:val="009369E3"/>
    <w:rsid w:val="009518FC"/>
    <w:rsid w:val="00997E23"/>
    <w:rsid w:val="009C71A4"/>
    <w:rsid w:val="009D130A"/>
    <w:rsid w:val="00A35697"/>
    <w:rsid w:val="00A60A9E"/>
    <w:rsid w:val="00A83BC7"/>
    <w:rsid w:val="00AD4B0F"/>
    <w:rsid w:val="00AE24FC"/>
    <w:rsid w:val="00AE59BB"/>
    <w:rsid w:val="00B03158"/>
    <w:rsid w:val="00B23CC0"/>
    <w:rsid w:val="00B379C3"/>
    <w:rsid w:val="00B56CCF"/>
    <w:rsid w:val="00BC21FA"/>
    <w:rsid w:val="00BE687B"/>
    <w:rsid w:val="00BE69BE"/>
    <w:rsid w:val="00C77205"/>
    <w:rsid w:val="00C93033"/>
    <w:rsid w:val="00DB2B9E"/>
    <w:rsid w:val="00DD13E6"/>
    <w:rsid w:val="00DD1FCC"/>
    <w:rsid w:val="00EA5609"/>
    <w:rsid w:val="00EF5832"/>
    <w:rsid w:val="00F700CC"/>
    <w:rsid w:val="00F938CF"/>
    <w:rsid w:val="00FA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C1E"/>
  <w15:docId w15:val="{B0FCADA6-6EA5-460B-9E8D-426C0E14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E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3177A"/>
    <w:rPr>
      <w:i/>
      <w:iCs/>
    </w:rPr>
  </w:style>
  <w:style w:type="character" w:styleId="a5">
    <w:name w:val="Strong"/>
    <w:basedOn w:val="a0"/>
    <w:uiPriority w:val="22"/>
    <w:qFormat/>
    <w:rsid w:val="0033177A"/>
    <w:rPr>
      <w:b/>
      <w:bCs/>
    </w:rPr>
  </w:style>
  <w:style w:type="character" w:styleId="a6">
    <w:name w:val="Hyperlink"/>
    <w:basedOn w:val="a0"/>
    <w:uiPriority w:val="99"/>
    <w:semiHidden/>
    <w:unhideWhenUsed/>
    <w:rsid w:val="0033177A"/>
    <w:rPr>
      <w:color w:val="0000FF"/>
      <w:u w:val="single"/>
    </w:rPr>
  </w:style>
  <w:style w:type="paragraph" w:customStyle="1" w:styleId="c7">
    <w:name w:val="c7"/>
    <w:basedOn w:val="a"/>
    <w:rsid w:val="00331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3177A"/>
  </w:style>
  <w:style w:type="paragraph" w:customStyle="1" w:styleId="c14">
    <w:name w:val="c14"/>
    <w:basedOn w:val="a"/>
    <w:rsid w:val="00331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33177A"/>
  </w:style>
  <w:style w:type="character" w:customStyle="1" w:styleId="c1">
    <w:name w:val="c1"/>
    <w:basedOn w:val="a0"/>
    <w:rsid w:val="0033177A"/>
  </w:style>
  <w:style w:type="paragraph" w:customStyle="1" w:styleId="c9">
    <w:name w:val="c9"/>
    <w:basedOn w:val="a"/>
    <w:rsid w:val="00331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3177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DD1FCC"/>
    <w:pPr>
      <w:spacing w:after="0" w:line="240" w:lineRule="auto"/>
    </w:pPr>
    <w:rPr>
      <w:rFonts w:eastAsiaTheme="minorHAnsi"/>
      <w:lang w:eastAsia="en-US"/>
    </w:rPr>
  </w:style>
  <w:style w:type="paragraph" w:customStyle="1" w:styleId="Default">
    <w:name w:val="Default"/>
    <w:rsid w:val="009369E3"/>
    <w:pPr>
      <w:autoSpaceDE w:val="0"/>
      <w:autoSpaceDN w:val="0"/>
      <w:adjustRightInd w:val="0"/>
      <w:spacing w:after="0" w:line="240" w:lineRule="auto"/>
    </w:pPr>
    <w:rPr>
      <w:rFonts w:ascii="Arial" w:hAnsi="Arial" w:cs="Arial"/>
      <w:color w:val="000000"/>
      <w:sz w:val="24"/>
      <w:szCs w:val="24"/>
    </w:rPr>
  </w:style>
  <w:style w:type="paragraph" w:styleId="a8">
    <w:name w:val="header"/>
    <w:basedOn w:val="a"/>
    <w:link w:val="a9"/>
    <w:uiPriority w:val="99"/>
    <w:semiHidden/>
    <w:unhideWhenUsed/>
    <w:rsid w:val="009315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31590"/>
  </w:style>
  <w:style w:type="paragraph" w:styleId="aa">
    <w:name w:val="footer"/>
    <w:basedOn w:val="a"/>
    <w:link w:val="ab"/>
    <w:uiPriority w:val="99"/>
    <w:semiHidden/>
    <w:unhideWhenUsed/>
    <w:rsid w:val="0093159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31590"/>
  </w:style>
  <w:style w:type="paragraph" w:styleId="ac">
    <w:name w:val="List Paragraph"/>
    <w:basedOn w:val="a"/>
    <w:uiPriority w:val="34"/>
    <w:qFormat/>
    <w:rsid w:val="0081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791">
      <w:bodyDiv w:val="1"/>
      <w:marLeft w:val="0"/>
      <w:marRight w:val="0"/>
      <w:marTop w:val="0"/>
      <w:marBottom w:val="0"/>
      <w:divBdr>
        <w:top w:val="none" w:sz="0" w:space="0" w:color="auto"/>
        <w:left w:val="none" w:sz="0" w:space="0" w:color="auto"/>
        <w:bottom w:val="none" w:sz="0" w:space="0" w:color="auto"/>
        <w:right w:val="none" w:sz="0" w:space="0" w:color="auto"/>
      </w:divBdr>
    </w:div>
    <w:div w:id="193272176">
      <w:bodyDiv w:val="1"/>
      <w:marLeft w:val="0"/>
      <w:marRight w:val="0"/>
      <w:marTop w:val="0"/>
      <w:marBottom w:val="0"/>
      <w:divBdr>
        <w:top w:val="none" w:sz="0" w:space="0" w:color="auto"/>
        <w:left w:val="none" w:sz="0" w:space="0" w:color="auto"/>
        <w:bottom w:val="none" w:sz="0" w:space="0" w:color="auto"/>
        <w:right w:val="none" w:sz="0" w:space="0" w:color="auto"/>
      </w:divBdr>
    </w:div>
    <w:div w:id="243950771">
      <w:bodyDiv w:val="1"/>
      <w:marLeft w:val="0"/>
      <w:marRight w:val="0"/>
      <w:marTop w:val="0"/>
      <w:marBottom w:val="0"/>
      <w:divBdr>
        <w:top w:val="none" w:sz="0" w:space="0" w:color="auto"/>
        <w:left w:val="none" w:sz="0" w:space="0" w:color="auto"/>
        <w:bottom w:val="none" w:sz="0" w:space="0" w:color="auto"/>
        <w:right w:val="none" w:sz="0" w:space="0" w:color="auto"/>
      </w:divBdr>
    </w:div>
    <w:div w:id="433402706">
      <w:bodyDiv w:val="1"/>
      <w:marLeft w:val="0"/>
      <w:marRight w:val="0"/>
      <w:marTop w:val="0"/>
      <w:marBottom w:val="0"/>
      <w:divBdr>
        <w:top w:val="none" w:sz="0" w:space="0" w:color="auto"/>
        <w:left w:val="none" w:sz="0" w:space="0" w:color="auto"/>
        <w:bottom w:val="none" w:sz="0" w:space="0" w:color="auto"/>
        <w:right w:val="none" w:sz="0" w:space="0" w:color="auto"/>
      </w:divBdr>
    </w:div>
    <w:div w:id="1174802452">
      <w:bodyDiv w:val="1"/>
      <w:marLeft w:val="0"/>
      <w:marRight w:val="0"/>
      <w:marTop w:val="0"/>
      <w:marBottom w:val="0"/>
      <w:divBdr>
        <w:top w:val="none" w:sz="0" w:space="0" w:color="auto"/>
        <w:left w:val="none" w:sz="0" w:space="0" w:color="auto"/>
        <w:bottom w:val="none" w:sz="0" w:space="0" w:color="auto"/>
        <w:right w:val="none" w:sz="0" w:space="0" w:color="auto"/>
      </w:divBdr>
    </w:div>
    <w:div w:id="1377319736">
      <w:bodyDiv w:val="1"/>
      <w:marLeft w:val="0"/>
      <w:marRight w:val="0"/>
      <w:marTop w:val="0"/>
      <w:marBottom w:val="0"/>
      <w:divBdr>
        <w:top w:val="none" w:sz="0" w:space="0" w:color="auto"/>
        <w:left w:val="none" w:sz="0" w:space="0" w:color="auto"/>
        <w:bottom w:val="none" w:sz="0" w:space="0" w:color="auto"/>
        <w:right w:val="none" w:sz="0" w:space="0" w:color="auto"/>
      </w:divBdr>
    </w:div>
    <w:div w:id="1540360116">
      <w:bodyDiv w:val="1"/>
      <w:marLeft w:val="0"/>
      <w:marRight w:val="0"/>
      <w:marTop w:val="0"/>
      <w:marBottom w:val="0"/>
      <w:divBdr>
        <w:top w:val="none" w:sz="0" w:space="0" w:color="auto"/>
        <w:left w:val="none" w:sz="0" w:space="0" w:color="auto"/>
        <w:bottom w:val="none" w:sz="0" w:space="0" w:color="auto"/>
        <w:right w:val="none" w:sz="0" w:space="0" w:color="auto"/>
      </w:divBdr>
    </w:div>
    <w:div w:id="16272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5B4A-7B93-4A41-BACA-A3EB3944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4</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Windows7</cp:lastModifiedBy>
  <cp:revision>50</cp:revision>
  <dcterms:created xsi:type="dcterms:W3CDTF">2020-03-30T07:35:00Z</dcterms:created>
  <dcterms:modified xsi:type="dcterms:W3CDTF">2023-05-31T08:01:00Z</dcterms:modified>
</cp:coreProperties>
</file>