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B5FC" w14:textId="77777777" w:rsidR="0016273C" w:rsidRDefault="0016273C" w:rsidP="0016273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Химии</w:t>
      </w:r>
    </w:p>
    <w:p w14:paraId="2CBB01EC" w14:textId="77777777" w:rsidR="0016273C" w:rsidRPr="00187BFA" w:rsidRDefault="0016273C" w:rsidP="0016273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МОБУ СОШ 17 г. Якутска</w:t>
      </w:r>
    </w:p>
    <w:p w14:paraId="3D22D178" w14:textId="53FF7436" w:rsidR="00187BFA" w:rsidRDefault="0016273C" w:rsidP="0016273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Муфтафутдинова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М.Я.</w:t>
      </w:r>
      <w:r w:rsidR="007A71BE" w:rsidRPr="00187B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B1F1EAE" w14:textId="46B7B182" w:rsidR="007A71BE" w:rsidRPr="00187BFA" w:rsidRDefault="007A71BE" w:rsidP="00187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FA">
        <w:rPr>
          <w:rFonts w:ascii="Times New Roman" w:hAnsi="Times New Roman" w:cs="Times New Roman"/>
          <w:b/>
          <w:sz w:val="28"/>
          <w:szCs w:val="28"/>
        </w:rPr>
        <w:t xml:space="preserve">Употребление морепродуктов и проблемы </w:t>
      </w:r>
      <w:proofErr w:type="gramStart"/>
      <w:r w:rsidRPr="00187BFA">
        <w:rPr>
          <w:rFonts w:ascii="Times New Roman" w:hAnsi="Times New Roman" w:cs="Times New Roman"/>
          <w:b/>
          <w:sz w:val="28"/>
          <w:szCs w:val="28"/>
        </w:rPr>
        <w:t>йододефицита</w:t>
      </w:r>
      <w:r w:rsidR="0016273C" w:rsidRPr="0016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BF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14:paraId="63E8CD34" w14:textId="77777777" w:rsidR="00A930A7" w:rsidRDefault="00A930A7" w:rsidP="00187BF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Аннотация: </w:t>
      </w:r>
      <w:r>
        <w:rPr>
          <w:rFonts w:ascii="Times New Roman" w:hAnsi="Times New Roman" w:cs="Times New Roman"/>
          <w:i/>
          <w:sz w:val="28"/>
          <w:szCs w:val="28"/>
        </w:rPr>
        <w:t>в статье приводится мониторинг результатов медосмотра учащихся за 2009 и 2020 год в СОШ 17 с одновременным сравнением изменения отношения ребят к морепродуктам.</w:t>
      </w:r>
    </w:p>
    <w:p w14:paraId="7515357B" w14:textId="77777777" w:rsidR="00A930A7" w:rsidRPr="00A930A7" w:rsidRDefault="00A930A7" w:rsidP="00A930A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0A7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i/>
          <w:sz w:val="28"/>
          <w:szCs w:val="28"/>
        </w:rPr>
        <w:t>: йододефицит, эндемический зоб, мониторинг, анкетирование, позитивная динамика.</w:t>
      </w:r>
    </w:p>
    <w:p w14:paraId="49B1979C" w14:textId="77777777" w:rsidR="007A71BE" w:rsidRPr="00187BFA" w:rsidRDefault="007A71BE" w:rsidP="00A930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FA">
        <w:rPr>
          <w:rFonts w:ascii="Times New Roman" w:hAnsi="Times New Roman" w:cs="Times New Roman"/>
          <w:sz w:val="28"/>
          <w:szCs w:val="28"/>
        </w:rPr>
        <w:t xml:space="preserve">Всем известно, что проблемы эндемического зоба в нашей республике  особенно актуальны, так как в  пресноводных водоёмах отсутствует биогенный элемент йод. Йод участвует в синтезе двух гормонов щитовидной </w:t>
      </w:r>
      <w:proofErr w:type="gramStart"/>
      <w:r w:rsidRPr="00187BFA">
        <w:rPr>
          <w:rFonts w:ascii="Times New Roman" w:hAnsi="Times New Roman" w:cs="Times New Roman"/>
          <w:sz w:val="28"/>
          <w:szCs w:val="28"/>
        </w:rPr>
        <w:t>железы(</w:t>
      </w:r>
      <w:proofErr w:type="gramEnd"/>
      <w:r w:rsidRPr="00187BFA">
        <w:rPr>
          <w:rFonts w:ascii="Times New Roman" w:hAnsi="Times New Roman" w:cs="Times New Roman"/>
          <w:sz w:val="28"/>
          <w:szCs w:val="28"/>
        </w:rPr>
        <w:t>тироксина и трийодтиронина).  Нехватка йода в питьевой воде для растущих  организмов очень опасна, так как может привести к серьёзным отклонениям в физическом и умственном развитии ребёнка.</w:t>
      </w:r>
    </w:p>
    <w:p w14:paraId="3D12131D" w14:textId="77777777" w:rsidR="00236799" w:rsidRPr="00187BFA" w:rsidRDefault="007A71BE" w:rsidP="00A930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FA">
        <w:rPr>
          <w:rFonts w:ascii="Times New Roman" w:hAnsi="Times New Roman" w:cs="Times New Roman"/>
          <w:sz w:val="28"/>
          <w:szCs w:val="28"/>
        </w:rPr>
        <w:t xml:space="preserve">По результатам медосмотра в школе в 2020 году было выявлено у </w:t>
      </w:r>
      <w:r w:rsidR="00236799" w:rsidRPr="00187BFA">
        <w:rPr>
          <w:rFonts w:ascii="Times New Roman" w:hAnsi="Times New Roman" w:cs="Times New Roman"/>
          <w:sz w:val="28"/>
          <w:szCs w:val="28"/>
        </w:rPr>
        <w:t xml:space="preserve">0,65% учащихся увеличение щитовидной железы. Интересным представилось сравнение результатов медосмотра 2009 </w:t>
      </w:r>
      <w:proofErr w:type="gramStart"/>
      <w:r w:rsidR="00236799" w:rsidRPr="00187BFA">
        <w:rPr>
          <w:rFonts w:ascii="Times New Roman" w:hAnsi="Times New Roman" w:cs="Times New Roman"/>
          <w:sz w:val="28"/>
          <w:szCs w:val="28"/>
        </w:rPr>
        <w:t>года ,</w:t>
      </w:r>
      <w:proofErr w:type="gramEnd"/>
      <w:r w:rsidR="00236799" w:rsidRPr="00187BFA">
        <w:rPr>
          <w:rFonts w:ascii="Times New Roman" w:hAnsi="Times New Roman" w:cs="Times New Roman"/>
          <w:sz w:val="28"/>
          <w:szCs w:val="28"/>
        </w:rPr>
        <w:t xml:space="preserve"> когда было проведено анкетирование на предмет приёма в пищу морской рыбы и ламинарии. Логично было повторное анкетирование и сравнить результаты. С этой целью опросили более 1500 учащихся со 2 по 11 класс. В анкете предлагалось ответить, какие морепродукты часто или совсем не принимают в пищу. Как известно, морская рыба не относится к морепродуктам, но из-за высокого содержания йода была использована в опросе.</w:t>
      </w:r>
    </w:p>
    <w:p w14:paraId="79741866" w14:textId="77777777" w:rsidR="00236799" w:rsidRPr="00187BFA" w:rsidRDefault="001E0E11" w:rsidP="00A930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FA">
        <w:rPr>
          <w:rFonts w:ascii="Times New Roman" w:hAnsi="Times New Roman" w:cs="Times New Roman"/>
          <w:sz w:val="28"/>
          <w:szCs w:val="28"/>
        </w:rPr>
        <w:t xml:space="preserve">В 2009 году часто ели ламинарию только 2% опрошенных ребят и 5% часто морскую рыбу. Мониторинг результатов анкетирования показал, что число ребят,  часто употребляющих ламинарию, увеличилось в 3,5 раза и в 2 раза больше, чем 11 лет назад, ребята стали часто есть морскую рыбу. Одновременно вдвое за этот период сократилось число ребят, которые </w:t>
      </w:r>
      <w:r w:rsidRPr="00187BFA">
        <w:rPr>
          <w:rFonts w:ascii="Times New Roman" w:hAnsi="Times New Roman" w:cs="Times New Roman"/>
          <w:sz w:val="28"/>
          <w:szCs w:val="28"/>
        </w:rPr>
        <w:lastRenderedPageBreak/>
        <w:t>совсем не употребляют морепродукты. Самым интересным было сравнение  числа ребят, у которых обнаружено увеличение щитовидной железы - уменьшение в 7,5 раз.</w:t>
      </w:r>
    </w:p>
    <w:p w14:paraId="75D8EB3A" w14:textId="77777777" w:rsidR="001E0E11" w:rsidRPr="00187BFA" w:rsidRDefault="001E0E11" w:rsidP="00A930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FA">
        <w:rPr>
          <w:rFonts w:ascii="Times New Roman" w:hAnsi="Times New Roman" w:cs="Times New Roman"/>
          <w:sz w:val="28"/>
          <w:szCs w:val="28"/>
        </w:rPr>
        <w:t>Заслуживает внимание факт, что</w:t>
      </w:r>
      <w:r w:rsidR="009A4927" w:rsidRPr="00187BFA">
        <w:rPr>
          <w:rFonts w:ascii="Times New Roman" w:hAnsi="Times New Roman" w:cs="Times New Roman"/>
          <w:sz w:val="28"/>
          <w:szCs w:val="28"/>
        </w:rPr>
        <w:t xml:space="preserve">  отношение к суши и роллам  отличается для разных возрастных групп- до 14 лет предпочитают 15% ребят,  а старшеклассники  в 2 раза больше. Этот феномен можно объяснить, возможно, </w:t>
      </w:r>
      <w:proofErr w:type="gramStart"/>
      <w:r w:rsidR="009A4927" w:rsidRPr="00187BFA">
        <w:rPr>
          <w:rFonts w:ascii="Times New Roman" w:hAnsi="Times New Roman" w:cs="Times New Roman"/>
          <w:sz w:val="28"/>
          <w:szCs w:val="28"/>
        </w:rPr>
        <w:t>тем ,</w:t>
      </w:r>
      <w:proofErr w:type="gramEnd"/>
      <w:r w:rsidR="009A4927" w:rsidRPr="00187BFA">
        <w:rPr>
          <w:rFonts w:ascii="Times New Roman" w:hAnsi="Times New Roman" w:cs="Times New Roman"/>
          <w:sz w:val="28"/>
          <w:szCs w:val="28"/>
        </w:rPr>
        <w:t xml:space="preserve"> что во время пандемии и длительного пребывания дома  широкое распространение получила служба доставки еды на дом.  А суши и роллы наиболее востребованные продукты.</w:t>
      </w:r>
    </w:p>
    <w:p w14:paraId="1DC4F8BF" w14:textId="77777777" w:rsidR="009A4927" w:rsidRPr="00187BFA" w:rsidRDefault="009A4927" w:rsidP="00A930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FA">
        <w:rPr>
          <w:rFonts w:ascii="Times New Roman" w:hAnsi="Times New Roman" w:cs="Times New Roman"/>
          <w:sz w:val="28"/>
          <w:szCs w:val="28"/>
        </w:rPr>
        <w:t>Факторы позитивной динамики в решении проблемы эндемического зоба:</w:t>
      </w:r>
    </w:p>
    <w:p w14:paraId="288787C9" w14:textId="77777777" w:rsidR="009A4927" w:rsidRPr="00187BFA" w:rsidRDefault="009A4927" w:rsidP="00A930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FA">
        <w:rPr>
          <w:rFonts w:ascii="Times New Roman" w:hAnsi="Times New Roman" w:cs="Times New Roman"/>
          <w:sz w:val="28"/>
          <w:szCs w:val="28"/>
        </w:rPr>
        <w:t>1.профилактическая работа медработников и тщательный медосмотр ребят</w:t>
      </w:r>
      <w:r w:rsidR="001A1FEE" w:rsidRPr="00187BFA">
        <w:rPr>
          <w:rFonts w:ascii="Times New Roman" w:hAnsi="Times New Roman" w:cs="Times New Roman"/>
          <w:sz w:val="28"/>
          <w:szCs w:val="28"/>
        </w:rPr>
        <w:t xml:space="preserve"> с самого рождения</w:t>
      </w:r>
    </w:p>
    <w:p w14:paraId="72710009" w14:textId="77777777" w:rsidR="001A1FEE" w:rsidRPr="00187BFA" w:rsidRDefault="001A1FEE" w:rsidP="00A930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FA">
        <w:rPr>
          <w:rFonts w:ascii="Times New Roman" w:hAnsi="Times New Roman" w:cs="Times New Roman"/>
          <w:sz w:val="28"/>
          <w:szCs w:val="28"/>
        </w:rPr>
        <w:t>2.контроль со стороны родителей за здоровьем детей</w:t>
      </w:r>
    </w:p>
    <w:p w14:paraId="741B4730" w14:textId="77777777" w:rsidR="00C12F6B" w:rsidRPr="00187BFA" w:rsidRDefault="001A1FEE" w:rsidP="00A930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FA">
        <w:rPr>
          <w:rFonts w:ascii="Times New Roman" w:hAnsi="Times New Roman" w:cs="Times New Roman"/>
          <w:sz w:val="28"/>
          <w:szCs w:val="28"/>
        </w:rPr>
        <w:t>3.своевременное лечение при выявлении признаков зоба</w:t>
      </w:r>
      <w:r w:rsidR="00C12F6B" w:rsidRPr="00187BFA">
        <w:rPr>
          <w:rFonts w:ascii="Times New Roman" w:hAnsi="Times New Roman" w:cs="Times New Roman"/>
          <w:sz w:val="28"/>
          <w:szCs w:val="28"/>
        </w:rPr>
        <w:t>, причём назначение любых йодсодержащих препаратов возможно только после назначения специалиста.</w:t>
      </w:r>
    </w:p>
    <w:p w14:paraId="5586E842" w14:textId="77777777" w:rsidR="001A1FEE" w:rsidRPr="00187BFA" w:rsidRDefault="001A1FEE" w:rsidP="00A930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FA">
        <w:rPr>
          <w:rFonts w:ascii="Times New Roman" w:hAnsi="Times New Roman" w:cs="Times New Roman"/>
          <w:sz w:val="28"/>
          <w:szCs w:val="28"/>
        </w:rPr>
        <w:t>4.йодирование питьевой воды и хлебобулочных изделий, других продуктов</w:t>
      </w:r>
      <w:r w:rsidR="00C12F6B" w:rsidRPr="00187BFA">
        <w:rPr>
          <w:rFonts w:ascii="Times New Roman" w:hAnsi="Times New Roman" w:cs="Times New Roman"/>
          <w:sz w:val="28"/>
          <w:szCs w:val="28"/>
        </w:rPr>
        <w:t>.</w:t>
      </w:r>
    </w:p>
    <w:p w14:paraId="33891481" w14:textId="77777777" w:rsidR="001A1FEE" w:rsidRPr="00187BFA" w:rsidRDefault="001A1FEE" w:rsidP="00A930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FA">
        <w:rPr>
          <w:rFonts w:ascii="Times New Roman" w:hAnsi="Times New Roman" w:cs="Times New Roman"/>
          <w:sz w:val="28"/>
          <w:szCs w:val="28"/>
        </w:rPr>
        <w:t xml:space="preserve">Более интенсивное употребление в пищу морепродуктов и морской рыбы можно отнести к одному из факторов  профилактики йододефицита.  </w:t>
      </w:r>
    </w:p>
    <w:p w14:paraId="2CE45B40" w14:textId="77777777" w:rsidR="009A4927" w:rsidRPr="00A930A7" w:rsidRDefault="001A1FEE" w:rsidP="00A930A7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0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30A7" w:rsidRPr="00A930A7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14:paraId="4F8D7D8A" w14:textId="77777777" w:rsidR="00A930A7" w:rsidRPr="00A930A7" w:rsidRDefault="00A930A7" w:rsidP="00A930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 Опасный экологический феномен-йодный дефицит. Учебник. - Нижневартовск. 2009.</w:t>
      </w:r>
    </w:p>
    <w:sectPr w:rsidR="00A930A7" w:rsidRPr="00A930A7" w:rsidSect="001F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059EF"/>
    <w:multiLevelType w:val="hybridMultilevel"/>
    <w:tmpl w:val="5ED0AA70"/>
    <w:lvl w:ilvl="0" w:tplc="27ECE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6968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BE"/>
    <w:rsid w:val="0016273C"/>
    <w:rsid w:val="00187BFA"/>
    <w:rsid w:val="001A1FEE"/>
    <w:rsid w:val="001E0E11"/>
    <w:rsid w:val="001F6BCE"/>
    <w:rsid w:val="00207AE8"/>
    <w:rsid w:val="00236799"/>
    <w:rsid w:val="002953AB"/>
    <w:rsid w:val="007A71BE"/>
    <w:rsid w:val="009A4927"/>
    <w:rsid w:val="00A930A7"/>
    <w:rsid w:val="00C12F6B"/>
    <w:rsid w:val="00E4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0D29"/>
  <w15:docId w15:val="{D03B488F-910D-4136-A32C-59977EBC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Болгова</cp:lastModifiedBy>
  <cp:revision>7</cp:revision>
  <dcterms:created xsi:type="dcterms:W3CDTF">2022-01-20T11:25:00Z</dcterms:created>
  <dcterms:modified xsi:type="dcterms:W3CDTF">2023-12-07T11:38:00Z</dcterms:modified>
</cp:coreProperties>
</file>