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9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71A6" w:rsidRPr="002316F6" w:rsidTr="00F771A6">
        <w:tc>
          <w:tcPr>
            <w:tcW w:w="95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F771A6" w:rsidRPr="00FD7851" w:rsidRDefault="00FD7851" w:rsidP="00FD7851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D785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ЛГ МАОУ ДО «ЦДТ «</w:t>
            </w:r>
            <w:proofErr w:type="spellStart"/>
            <w:r w:rsidRPr="00FD785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КреАйТив</w:t>
            </w:r>
            <w:proofErr w:type="spellEnd"/>
            <w:r w:rsidRPr="00FD785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71A6" w:rsidRDefault="00F771A6" w:rsidP="00F771A6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  <w:p w:rsidR="00AD57B7" w:rsidRDefault="00AD57B7" w:rsidP="00F771A6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  <w:p w:rsidR="00AD57B7" w:rsidRDefault="00AD57B7" w:rsidP="00F771A6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  <w:p w:rsidR="00AD57B7" w:rsidRDefault="00AD57B7" w:rsidP="00F771A6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  <w:p w:rsidR="00AD57B7" w:rsidRDefault="00AD57B7" w:rsidP="00F771A6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  <w:p w:rsidR="00AD57B7" w:rsidRDefault="00AD57B7" w:rsidP="00F771A6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  <w:p w:rsidR="00AD57B7" w:rsidRDefault="00AD57B7" w:rsidP="00F771A6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  <w:p w:rsidR="00AD57B7" w:rsidRDefault="00AD57B7" w:rsidP="00F771A6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  <w:p w:rsidR="00AD57B7" w:rsidRPr="002316F6" w:rsidRDefault="00AD57B7" w:rsidP="00F771A6">
            <w:pPr>
              <w:rPr>
                <w:rStyle w:val="a3"/>
                <w:sz w:val="24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sz w:val="24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sz w:val="24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sz w:val="24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sz w:val="24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sz w:val="24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sz w:val="24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sz w:val="28"/>
                <w:szCs w:val="24"/>
              </w:rPr>
            </w:pPr>
          </w:p>
          <w:p w:rsidR="00F771A6" w:rsidRPr="002316F6" w:rsidRDefault="00775E73" w:rsidP="00775E7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4"/>
              </w:rPr>
            </w:pPr>
            <w:r w:rsidRPr="002316F6">
              <w:rPr>
                <w:rStyle w:val="a3"/>
                <w:rFonts w:ascii="Times New Roman" w:hAnsi="Times New Roman" w:cs="Times New Roman"/>
                <w:sz w:val="28"/>
                <w:szCs w:val="24"/>
              </w:rPr>
              <w:t>Методическая разработка</w:t>
            </w:r>
          </w:p>
          <w:p w:rsidR="00775E73" w:rsidRPr="002316F6" w:rsidRDefault="00775E73" w:rsidP="00775E7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4"/>
              </w:rPr>
            </w:pPr>
            <w:r w:rsidRPr="002316F6">
              <w:rPr>
                <w:rStyle w:val="a3"/>
                <w:rFonts w:ascii="Times New Roman" w:hAnsi="Times New Roman" w:cs="Times New Roman"/>
                <w:sz w:val="28"/>
                <w:szCs w:val="24"/>
              </w:rPr>
              <w:t>отчетного концерта хореографического ансамбля «</w:t>
            </w:r>
            <w:proofErr w:type="spellStart"/>
            <w:r w:rsidRPr="002316F6">
              <w:rPr>
                <w:rStyle w:val="a3"/>
                <w:rFonts w:ascii="Times New Roman" w:hAnsi="Times New Roman" w:cs="Times New Roman"/>
                <w:sz w:val="28"/>
                <w:szCs w:val="24"/>
              </w:rPr>
              <w:t>Вьюница</w:t>
            </w:r>
            <w:proofErr w:type="spellEnd"/>
            <w:r w:rsidRPr="002316F6">
              <w:rPr>
                <w:rStyle w:val="a3"/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775E73" w:rsidRPr="002316F6" w:rsidRDefault="00775E73" w:rsidP="00775E7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4"/>
              </w:rPr>
            </w:pPr>
            <w:r w:rsidRPr="002316F6">
              <w:rPr>
                <w:rStyle w:val="a3"/>
                <w:rFonts w:ascii="Times New Roman" w:hAnsi="Times New Roman" w:cs="Times New Roman"/>
                <w:sz w:val="28"/>
                <w:szCs w:val="24"/>
              </w:rPr>
              <w:t>«РОДИНА ДЕТСТВА РОССИЯ!»</w:t>
            </w:r>
          </w:p>
          <w:p w:rsidR="00F771A6" w:rsidRPr="002316F6" w:rsidRDefault="00F771A6" w:rsidP="00F771A6">
            <w:pPr>
              <w:rPr>
                <w:rStyle w:val="a3"/>
                <w:rFonts w:ascii="Times New Roman" w:hAnsi="Times New Roman" w:cs="Times New Roman"/>
                <w:sz w:val="28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sz w:val="28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sz w:val="24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sz w:val="24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sz w:val="24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771A6" w:rsidRPr="002316F6" w:rsidRDefault="00775E73" w:rsidP="00775E73">
            <w:pPr>
              <w:jc w:val="righ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316F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Автор-составитель:</w:t>
            </w:r>
          </w:p>
          <w:p w:rsidR="00775E73" w:rsidRPr="002316F6" w:rsidRDefault="00775E73" w:rsidP="00775E73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6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педагог дополнительного образования</w:t>
            </w:r>
          </w:p>
          <w:p w:rsidR="00775E73" w:rsidRPr="002316F6" w:rsidRDefault="00775E73" w:rsidP="00775E73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6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высшей квалификационной категории</w:t>
            </w:r>
          </w:p>
          <w:p w:rsidR="00775E73" w:rsidRPr="002316F6" w:rsidRDefault="00775E73" w:rsidP="00775E73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6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Соколова Елена Витальевна</w:t>
            </w:r>
          </w:p>
          <w:p w:rsidR="00775E73" w:rsidRPr="002316F6" w:rsidRDefault="00775E73" w:rsidP="00775E73">
            <w:pPr>
              <w:jc w:val="righ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316F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Авторы сценария:</w:t>
            </w:r>
          </w:p>
          <w:p w:rsidR="00775E73" w:rsidRPr="002316F6" w:rsidRDefault="00775E73" w:rsidP="00775E73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6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заведующий социально-педагогическим отделом</w:t>
            </w:r>
          </w:p>
          <w:p w:rsidR="00775E73" w:rsidRPr="002316F6" w:rsidRDefault="00775E73" w:rsidP="00775E73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16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Пырх</w:t>
            </w:r>
            <w:proofErr w:type="spellEnd"/>
            <w:r w:rsidRPr="002316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Юлия Витальевна,</w:t>
            </w:r>
          </w:p>
          <w:p w:rsidR="00775E73" w:rsidRPr="002316F6" w:rsidRDefault="00775E73" w:rsidP="00775E73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6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педагог дополнительного образования</w:t>
            </w:r>
          </w:p>
          <w:p w:rsidR="00775E73" w:rsidRPr="002316F6" w:rsidRDefault="00775E73" w:rsidP="00775E73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6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Соколова Елена Витальевна</w:t>
            </w:r>
          </w:p>
          <w:p w:rsidR="00775E73" w:rsidRPr="002316F6" w:rsidRDefault="00775E73" w:rsidP="00775E73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6F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Продолжительность: </w:t>
            </w:r>
            <w:r w:rsidRPr="002316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120 минут</w:t>
            </w:r>
          </w:p>
          <w:p w:rsidR="00775E73" w:rsidRPr="002316F6" w:rsidRDefault="00775E73" w:rsidP="00775E73">
            <w:pPr>
              <w:jc w:val="righ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316F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Возраст:</w:t>
            </w:r>
            <w:r w:rsidRPr="002316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3-18 лет</w:t>
            </w:r>
          </w:p>
          <w:p w:rsidR="00775E73" w:rsidRPr="002316F6" w:rsidRDefault="00775E73" w:rsidP="00775E73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5E73" w:rsidRPr="002316F6" w:rsidRDefault="00775E73" w:rsidP="00775E73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5E73" w:rsidRPr="002316F6" w:rsidRDefault="00775E73" w:rsidP="00775E73">
            <w:pPr>
              <w:jc w:val="righ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775E73" w:rsidRPr="002316F6" w:rsidRDefault="00775E73" w:rsidP="00F771A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775E73" w:rsidRPr="002316F6" w:rsidRDefault="00775E73" w:rsidP="00F771A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771A6" w:rsidRPr="002316F6" w:rsidRDefault="00F771A6" w:rsidP="00F771A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771A6" w:rsidRPr="002316F6" w:rsidRDefault="00775E73" w:rsidP="00775E7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16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2316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.Л</w:t>
            </w:r>
            <w:proofErr w:type="gramEnd"/>
            <w:r w:rsidRPr="002316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ангепас</w:t>
            </w:r>
            <w:proofErr w:type="spellEnd"/>
          </w:p>
          <w:p w:rsidR="00F771A6" w:rsidRPr="002316F6" w:rsidRDefault="00F771A6" w:rsidP="00AD57B7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</w:tbl>
    <w:p w:rsidR="00F771A6" w:rsidRPr="002316F6" w:rsidRDefault="00F771A6">
      <w:pPr>
        <w:rPr>
          <w:sz w:val="24"/>
          <w:szCs w:val="24"/>
        </w:rPr>
      </w:pPr>
    </w:p>
    <w:p w:rsidR="002316F6" w:rsidRPr="002316F6" w:rsidRDefault="001E3874">
      <w:pPr>
        <w:rPr>
          <w:rFonts w:ascii="Times New Roman" w:hAnsi="Times New Roman" w:cs="Times New Roman"/>
          <w:sz w:val="24"/>
          <w:szCs w:val="24"/>
        </w:rPr>
      </w:pPr>
      <w:r w:rsidRPr="002316F6">
        <w:rPr>
          <w:rStyle w:val="a3"/>
          <w:rFonts w:ascii="Times New Roman" w:hAnsi="Times New Roman" w:cs="Times New Roman"/>
          <w:sz w:val="24"/>
          <w:szCs w:val="24"/>
        </w:rPr>
        <w:t>Описание материала.</w:t>
      </w:r>
      <w:r w:rsidRPr="002316F6">
        <w:rPr>
          <w:rFonts w:ascii="Times New Roman" w:hAnsi="Times New Roman" w:cs="Times New Roman"/>
          <w:sz w:val="24"/>
          <w:szCs w:val="24"/>
        </w:rPr>
        <w:t xml:space="preserve"> Предлагаемая методическая разработка - сценарий отчётного мероприятия в хореографическом ансамбле «</w:t>
      </w:r>
      <w:proofErr w:type="spellStart"/>
      <w:r w:rsidR="002316F6" w:rsidRPr="002316F6">
        <w:rPr>
          <w:rFonts w:ascii="Times New Roman" w:hAnsi="Times New Roman" w:cs="Times New Roman"/>
          <w:sz w:val="24"/>
          <w:szCs w:val="24"/>
        </w:rPr>
        <w:t>Вьюница</w:t>
      </w:r>
      <w:proofErr w:type="spellEnd"/>
      <w:r w:rsidRPr="002316F6">
        <w:rPr>
          <w:rFonts w:ascii="Times New Roman" w:hAnsi="Times New Roman" w:cs="Times New Roman"/>
          <w:sz w:val="24"/>
          <w:szCs w:val="24"/>
        </w:rPr>
        <w:t>», которое проводится в конце учебного года. Сценарий может быть использован для проведения праздников, мероприятий в творческом детском коллективе, объединяющем обучающихся разного возраста. Для педагогов дополнительного образования, педагогов-организаторов учреждений дополнительного образования.</w:t>
      </w:r>
    </w:p>
    <w:p w:rsidR="002316F6" w:rsidRPr="002316F6" w:rsidRDefault="001E3874">
      <w:pPr>
        <w:rPr>
          <w:rFonts w:ascii="Times New Roman" w:hAnsi="Times New Roman" w:cs="Times New Roman"/>
          <w:sz w:val="24"/>
          <w:szCs w:val="24"/>
        </w:rPr>
      </w:pPr>
      <w:r w:rsidRPr="002316F6">
        <w:rPr>
          <w:rFonts w:ascii="Times New Roman" w:hAnsi="Times New Roman" w:cs="Times New Roman"/>
          <w:sz w:val="24"/>
          <w:szCs w:val="24"/>
        </w:rPr>
        <w:br/>
      </w:r>
      <w:r w:rsidRPr="002316F6">
        <w:rPr>
          <w:rStyle w:val="a3"/>
          <w:rFonts w:ascii="Times New Roman" w:hAnsi="Times New Roman" w:cs="Times New Roman"/>
          <w:sz w:val="24"/>
          <w:szCs w:val="24"/>
        </w:rPr>
        <w:t>Цель мероприятия:</w:t>
      </w:r>
      <w:r w:rsidRPr="002316F6">
        <w:rPr>
          <w:rFonts w:ascii="Times New Roman" w:hAnsi="Times New Roman" w:cs="Times New Roman"/>
          <w:sz w:val="24"/>
          <w:szCs w:val="24"/>
        </w:rPr>
        <w:t xml:space="preserve"> выявить уровень освоения образовательной программы обучающимися всех возрастных групп хореографического ансамбля, представить достижения воспитанников за учебный год.</w:t>
      </w:r>
    </w:p>
    <w:p w:rsidR="002316F6" w:rsidRPr="002316F6" w:rsidRDefault="001E3874">
      <w:pPr>
        <w:rPr>
          <w:rFonts w:ascii="Times New Roman" w:hAnsi="Times New Roman" w:cs="Times New Roman"/>
          <w:sz w:val="24"/>
          <w:szCs w:val="24"/>
        </w:rPr>
      </w:pPr>
      <w:r w:rsidRPr="002316F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16F6">
        <w:rPr>
          <w:rStyle w:val="a3"/>
          <w:rFonts w:ascii="Times New Roman" w:hAnsi="Times New Roman" w:cs="Times New Roman"/>
          <w:sz w:val="24"/>
          <w:szCs w:val="24"/>
        </w:rPr>
        <w:t>Задачи:</w:t>
      </w:r>
      <w:r w:rsidRPr="002316F6">
        <w:rPr>
          <w:rFonts w:ascii="Times New Roman" w:hAnsi="Times New Roman" w:cs="Times New Roman"/>
          <w:sz w:val="24"/>
          <w:szCs w:val="24"/>
        </w:rPr>
        <w:br/>
        <w:t>- закрепить полученные обучающимися в течение учебного года знания и умения по программе, изученный новый репертуар посредством концертной деятельности;</w:t>
      </w:r>
      <w:r w:rsidRPr="002316F6">
        <w:rPr>
          <w:rFonts w:ascii="Times New Roman" w:hAnsi="Times New Roman" w:cs="Times New Roman"/>
          <w:sz w:val="24"/>
          <w:szCs w:val="24"/>
        </w:rPr>
        <w:br/>
        <w:t>- развивать творческие способности, организаторские навыки воспитанников в организации и проведении мероприятий;</w:t>
      </w:r>
      <w:r w:rsidRPr="002316F6">
        <w:rPr>
          <w:rFonts w:ascii="Times New Roman" w:hAnsi="Times New Roman" w:cs="Times New Roman"/>
          <w:sz w:val="24"/>
          <w:szCs w:val="24"/>
        </w:rPr>
        <w:br/>
        <w:t xml:space="preserve">- продемонстрировать умение обучающихся держаться на сцене; </w:t>
      </w:r>
      <w:r w:rsidRPr="002316F6">
        <w:rPr>
          <w:rFonts w:ascii="Times New Roman" w:hAnsi="Times New Roman" w:cs="Times New Roman"/>
          <w:sz w:val="24"/>
          <w:szCs w:val="24"/>
        </w:rPr>
        <w:br/>
        <w:t>- содействовать воспитанию культуры общения в кругу товарищей, педагогов, родителей.</w:t>
      </w:r>
      <w:proofErr w:type="gramEnd"/>
    </w:p>
    <w:p w:rsidR="001E3874" w:rsidRPr="002316F6" w:rsidRDefault="001E3874">
      <w:pPr>
        <w:rPr>
          <w:rFonts w:ascii="Times New Roman" w:hAnsi="Times New Roman" w:cs="Times New Roman"/>
          <w:sz w:val="24"/>
          <w:szCs w:val="24"/>
        </w:rPr>
      </w:pPr>
      <w:r w:rsidRPr="002316F6">
        <w:rPr>
          <w:rFonts w:ascii="Times New Roman" w:hAnsi="Times New Roman" w:cs="Times New Roman"/>
          <w:sz w:val="24"/>
          <w:szCs w:val="24"/>
        </w:rPr>
        <w:br/>
      </w:r>
      <w:r w:rsidRPr="002316F6">
        <w:rPr>
          <w:rStyle w:val="a3"/>
          <w:rFonts w:ascii="Times New Roman" w:hAnsi="Times New Roman" w:cs="Times New Roman"/>
          <w:sz w:val="24"/>
          <w:szCs w:val="24"/>
        </w:rPr>
        <w:t>Возраст участников:</w:t>
      </w:r>
      <w:r w:rsidRPr="002316F6">
        <w:rPr>
          <w:rFonts w:ascii="Times New Roman" w:hAnsi="Times New Roman" w:cs="Times New Roman"/>
          <w:sz w:val="24"/>
          <w:szCs w:val="24"/>
        </w:rPr>
        <w:t xml:space="preserve"> 6-17 лет, </w:t>
      </w:r>
      <w:proofErr w:type="gramStart"/>
      <w:r w:rsidRPr="002316F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316F6">
        <w:rPr>
          <w:rFonts w:ascii="Times New Roman" w:hAnsi="Times New Roman" w:cs="Times New Roman"/>
          <w:sz w:val="24"/>
          <w:szCs w:val="24"/>
        </w:rPr>
        <w:t xml:space="preserve"> всех групп ансамбля.</w:t>
      </w:r>
    </w:p>
    <w:p w:rsidR="001E3874" w:rsidRPr="002316F6" w:rsidRDefault="001E3874" w:rsidP="001E3874">
      <w:pPr>
        <w:rPr>
          <w:rFonts w:ascii="Times New Roman" w:hAnsi="Times New Roman" w:cs="Times New Roman"/>
          <w:sz w:val="24"/>
          <w:szCs w:val="24"/>
        </w:rPr>
      </w:pPr>
    </w:p>
    <w:p w:rsidR="008B77A5" w:rsidRPr="002316F6" w:rsidRDefault="008B77A5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2316F6">
      <w:pPr>
        <w:widowControl w:val="0"/>
        <w:spacing w:line="360" w:lineRule="auto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2316F6">
        <w:rPr>
          <w:rFonts w:ascii="Times New Roman" w:hAnsi="Times New Roman"/>
          <w:b/>
          <w:sz w:val="24"/>
          <w:szCs w:val="24"/>
          <w:highlight w:val="white"/>
        </w:rPr>
        <w:t>СЦЕНАРИЙ ОТЧЕТНОГО КОНЦЕРТА</w:t>
      </w:r>
    </w:p>
    <w:p w:rsidR="002316F6" w:rsidRPr="002316F6" w:rsidRDefault="002316F6" w:rsidP="002316F6">
      <w:pPr>
        <w:widowControl w:val="0"/>
        <w:spacing w:line="360" w:lineRule="auto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2316F6">
        <w:rPr>
          <w:rFonts w:ascii="Times New Roman" w:hAnsi="Times New Roman"/>
          <w:b/>
          <w:sz w:val="24"/>
          <w:szCs w:val="24"/>
          <w:highlight w:val="white"/>
        </w:rPr>
        <w:t>ОБРАЗЦОВОГО ХОРЕОГРАФИЧЕСКОГО АНСАМБЛЯ «ВЬЮНИЦА»</w:t>
      </w:r>
    </w:p>
    <w:p w:rsidR="002316F6" w:rsidRPr="002316F6" w:rsidRDefault="002316F6" w:rsidP="002316F6">
      <w:pPr>
        <w:widowControl w:val="0"/>
        <w:spacing w:line="360" w:lineRule="auto"/>
        <w:rPr>
          <w:rFonts w:ascii="Times New Roman" w:hAnsi="Times New Roman"/>
          <w:i/>
          <w:sz w:val="24"/>
          <w:szCs w:val="24"/>
          <w:highlight w:val="white"/>
        </w:rPr>
      </w:pPr>
      <w:r w:rsidRPr="002316F6">
        <w:rPr>
          <w:rFonts w:ascii="Times New Roman" w:hAnsi="Times New Roman"/>
          <w:i/>
          <w:sz w:val="24"/>
          <w:szCs w:val="24"/>
          <w:highlight w:val="white"/>
        </w:rPr>
        <w:t xml:space="preserve">14.45 Зрители проходят в зал. Занавес закрыт. Экран </w:t>
      </w:r>
      <w:r w:rsidRPr="002316F6">
        <w:rPr>
          <w:rFonts w:ascii="Times New Roman" w:hAnsi="Times New Roman"/>
          <w:i/>
          <w:sz w:val="24"/>
          <w:szCs w:val="24"/>
          <w:highlight w:val="white"/>
          <w:u w:val="single"/>
        </w:rPr>
        <w:t>(заставка №1</w:t>
      </w:r>
      <w:r w:rsidRPr="002316F6">
        <w:rPr>
          <w:rFonts w:ascii="Times New Roman" w:hAnsi="Times New Roman"/>
          <w:i/>
          <w:sz w:val="24"/>
          <w:szCs w:val="24"/>
          <w:highlight w:val="white"/>
        </w:rPr>
        <w:t>)</w:t>
      </w:r>
    </w:p>
    <w:p w:rsidR="002316F6" w:rsidRPr="002316F6" w:rsidRDefault="002316F6" w:rsidP="002316F6">
      <w:pPr>
        <w:widowControl w:val="0"/>
        <w:spacing w:line="360" w:lineRule="auto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r w:rsidRPr="002316F6">
        <w:rPr>
          <w:rFonts w:ascii="Times New Roman" w:hAnsi="Times New Roman"/>
          <w:i/>
          <w:sz w:val="24"/>
          <w:szCs w:val="24"/>
          <w:highlight w:val="white"/>
        </w:rPr>
        <w:t>15.00ч. Звучит начало песни «Мы дети одной большой страны».</w:t>
      </w:r>
    </w:p>
    <w:p w:rsidR="002316F6" w:rsidRPr="002316F6" w:rsidRDefault="002316F6" w:rsidP="002316F6">
      <w:pPr>
        <w:widowControl w:val="0"/>
        <w:spacing w:line="360" w:lineRule="auto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r w:rsidRPr="002316F6">
        <w:rPr>
          <w:rFonts w:ascii="Times New Roman" w:hAnsi="Times New Roman"/>
          <w:i/>
          <w:sz w:val="24"/>
          <w:szCs w:val="24"/>
          <w:highlight w:val="white"/>
        </w:rPr>
        <w:t xml:space="preserve">Занавес открывается. Дети уже на сцене. </w:t>
      </w:r>
    </w:p>
    <w:p w:rsidR="002316F6" w:rsidRPr="002316F6" w:rsidRDefault="002316F6" w:rsidP="002316F6">
      <w:pPr>
        <w:widowControl w:val="0"/>
        <w:spacing w:line="360" w:lineRule="auto"/>
        <w:rPr>
          <w:rFonts w:ascii="Times New Roman" w:hAnsi="Times New Roman"/>
          <w:b/>
          <w:sz w:val="24"/>
          <w:szCs w:val="24"/>
          <w:highlight w:val="white"/>
        </w:rPr>
      </w:pPr>
      <w:r w:rsidRPr="002316F6">
        <w:rPr>
          <w:rFonts w:ascii="Times New Roman" w:hAnsi="Times New Roman"/>
          <w:b/>
          <w:sz w:val="24"/>
          <w:szCs w:val="24"/>
          <w:highlight w:val="white"/>
        </w:rPr>
        <w:t xml:space="preserve">Пролог «Мы дети большой страны»  </w:t>
      </w:r>
    </w:p>
    <w:p w:rsidR="002316F6" w:rsidRPr="002316F6" w:rsidRDefault="002316F6" w:rsidP="002316F6">
      <w:pPr>
        <w:widowControl w:val="0"/>
        <w:spacing w:line="360" w:lineRule="auto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2316F6">
        <w:rPr>
          <w:rFonts w:ascii="Times New Roman" w:hAnsi="Times New Roman"/>
          <w:i/>
          <w:sz w:val="24"/>
          <w:szCs w:val="24"/>
          <w:highlight w:val="white"/>
        </w:rPr>
        <w:t>группа 4 и 5 года обучения</w:t>
      </w:r>
    </w:p>
    <w:p w:rsidR="002316F6" w:rsidRPr="002316F6" w:rsidRDefault="002316F6" w:rsidP="002316F6">
      <w:pPr>
        <w:widowControl w:val="0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r w:rsidRPr="002316F6">
        <w:rPr>
          <w:rFonts w:ascii="Times New Roman" w:hAnsi="Times New Roman"/>
          <w:b/>
          <w:i/>
          <w:sz w:val="24"/>
          <w:szCs w:val="24"/>
          <w:highlight w:val="white"/>
        </w:rPr>
        <w:t>Выход ведущей,</w:t>
      </w:r>
      <w:r w:rsidRPr="002316F6">
        <w:rPr>
          <w:rFonts w:ascii="Times New Roman" w:hAnsi="Times New Roman"/>
          <w:i/>
          <w:sz w:val="24"/>
          <w:szCs w:val="24"/>
          <w:highlight w:val="white"/>
        </w:rPr>
        <w:t xml:space="preserve"> на последних аккордах песни.</w:t>
      </w:r>
    </w:p>
    <w:p w:rsidR="002316F6" w:rsidRPr="002316F6" w:rsidRDefault="002316F6" w:rsidP="002316F6">
      <w:pPr>
        <w:widowControl w:val="0"/>
        <w:jc w:val="both"/>
        <w:rPr>
          <w:rFonts w:ascii="Times New Roman" w:hAnsi="Times New Roman"/>
          <w:i/>
          <w:sz w:val="24"/>
          <w:szCs w:val="24"/>
          <w:highlight w:val="white"/>
        </w:rPr>
      </w:pPr>
    </w:p>
    <w:p w:rsidR="002316F6" w:rsidRPr="002316F6" w:rsidRDefault="002316F6" w:rsidP="002316F6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>Добрый вечер, дорогие друзья!</w:t>
      </w:r>
    </w:p>
    <w:p w:rsidR="002316F6" w:rsidRPr="002316F6" w:rsidRDefault="002316F6" w:rsidP="002316F6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</w:pPr>
      <w:r w:rsidRPr="002316F6">
        <w:rPr>
          <w:rStyle w:val="c0"/>
          <w:rFonts w:ascii="Times New Roman" w:hAnsi="Times New Roman"/>
          <w:sz w:val="24"/>
          <w:szCs w:val="24"/>
        </w:rPr>
        <w:t>Мы приветствуем вас на</w:t>
      </w:r>
      <w:r w:rsidRPr="002316F6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празднике творчества и таланта</w:t>
      </w:r>
      <w:r w:rsidRPr="002316F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316F6">
        <w:rPr>
          <w:rStyle w:val="c0"/>
          <w:rFonts w:ascii="Times New Roman" w:hAnsi="Times New Roman"/>
          <w:sz w:val="24"/>
          <w:szCs w:val="24"/>
        </w:rPr>
        <w:t>отчетном концерте образцового хореографического ансамбля «</w:t>
      </w:r>
      <w:proofErr w:type="spellStart"/>
      <w:r w:rsidRPr="002316F6">
        <w:rPr>
          <w:rStyle w:val="c0"/>
          <w:rFonts w:ascii="Times New Roman" w:hAnsi="Times New Roman"/>
          <w:sz w:val="24"/>
          <w:szCs w:val="24"/>
        </w:rPr>
        <w:t>Вьюница</w:t>
      </w:r>
      <w:proofErr w:type="spellEnd"/>
      <w:r w:rsidRPr="002316F6">
        <w:rPr>
          <w:rStyle w:val="c0"/>
          <w:rFonts w:ascii="Times New Roman" w:hAnsi="Times New Roman"/>
          <w:sz w:val="24"/>
          <w:szCs w:val="24"/>
        </w:rPr>
        <w:t>»</w:t>
      </w:r>
      <w:r w:rsidRPr="002316F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316F6">
        <w:rPr>
          <w:rFonts w:ascii="Times New Roman" w:hAnsi="Times New Roman"/>
          <w:bCs/>
          <w:sz w:val="24"/>
          <w:szCs w:val="24"/>
        </w:rPr>
        <w:t xml:space="preserve">многопрофильного отделения «Радуга» Детской школы искусств - </w:t>
      </w:r>
      <w:r w:rsidRPr="002316F6">
        <w:rPr>
          <w:rFonts w:ascii="Times New Roman" w:hAnsi="Times New Roman"/>
          <w:b/>
          <w:bCs/>
          <w:sz w:val="24"/>
          <w:szCs w:val="24"/>
        </w:rPr>
        <w:t xml:space="preserve">«Родина детства - Россия»! </w:t>
      </w:r>
    </w:p>
    <w:p w:rsidR="002316F6" w:rsidRPr="002316F6" w:rsidRDefault="002316F6" w:rsidP="002316F6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>Лучами Земля опоясана,</w:t>
      </w:r>
    </w:p>
    <w:p w:rsidR="002316F6" w:rsidRPr="002316F6" w:rsidRDefault="002316F6" w:rsidP="002316F6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>Цветами Земля опоясана,</w:t>
      </w:r>
    </w:p>
    <w:p w:rsidR="002316F6" w:rsidRPr="002316F6" w:rsidRDefault="002316F6" w:rsidP="002316F6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>Ходите дорогами ясными,</w:t>
      </w:r>
    </w:p>
    <w:p w:rsidR="002316F6" w:rsidRPr="002316F6" w:rsidRDefault="002316F6" w:rsidP="002316F6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>Летайте высокими трассами</w:t>
      </w:r>
    </w:p>
    <w:p w:rsidR="002316F6" w:rsidRPr="002316F6" w:rsidRDefault="002316F6" w:rsidP="002316F6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>Орбитой любви и привета</w:t>
      </w:r>
    </w:p>
    <w:p w:rsidR="002316F6" w:rsidRPr="002316F6" w:rsidRDefault="002316F6" w:rsidP="002316F6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>Пусть мчится вся наша планета.</w:t>
      </w:r>
      <w:r w:rsidRPr="002316F6">
        <w:rPr>
          <w:rFonts w:ascii="Times New Roman" w:hAnsi="Times New Roman"/>
          <w:sz w:val="24"/>
          <w:szCs w:val="24"/>
        </w:rPr>
        <w:br/>
        <w:t>Стремитесь открыть хоть однажды</w:t>
      </w:r>
    </w:p>
    <w:p w:rsidR="002316F6" w:rsidRPr="002316F6" w:rsidRDefault="002316F6" w:rsidP="002316F6">
      <w:pPr>
        <w:widowControl w:val="0"/>
        <w:spacing w:line="36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>Звезду человечности в каждом!</w:t>
      </w:r>
    </w:p>
    <w:p w:rsidR="002316F6" w:rsidRPr="002316F6" w:rsidRDefault="002316F6" w:rsidP="002316F6">
      <w:pPr>
        <w:spacing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Ведущая уходит за кулисы.</w:t>
      </w:r>
    </w:p>
    <w:p w:rsidR="002316F6" w:rsidRPr="002316F6" w:rsidRDefault="002316F6" w:rsidP="002316F6">
      <w:pPr>
        <w:spacing w:line="36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316F6">
        <w:rPr>
          <w:rStyle w:val="c0"/>
          <w:rFonts w:ascii="Times New Roman" w:hAnsi="Times New Roman"/>
          <w:i/>
          <w:sz w:val="24"/>
          <w:szCs w:val="24"/>
          <w:u w:val="single"/>
        </w:rPr>
        <w:t>Заставка 2.</w:t>
      </w:r>
      <w:r w:rsidRPr="002316F6">
        <w:rPr>
          <w:rStyle w:val="c0"/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2316F6">
        <w:rPr>
          <w:rStyle w:val="c0"/>
          <w:rFonts w:ascii="Times New Roman" w:hAnsi="Times New Roman"/>
          <w:b/>
          <w:sz w:val="24"/>
          <w:szCs w:val="24"/>
        </w:rPr>
        <w:t>Шопеновский</w:t>
      </w:r>
      <w:proofErr w:type="spellEnd"/>
      <w:r w:rsidRPr="002316F6">
        <w:rPr>
          <w:rStyle w:val="c0"/>
          <w:rFonts w:ascii="Times New Roman" w:hAnsi="Times New Roman"/>
          <w:b/>
          <w:sz w:val="24"/>
          <w:szCs w:val="24"/>
        </w:rPr>
        <w:t xml:space="preserve"> вальс </w:t>
      </w:r>
      <w:r w:rsidRPr="002316F6">
        <w:rPr>
          <w:rStyle w:val="c0"/>
          <w:rFonts w:ascii="Times New Roman" w:hAnsi="Times New Roman"/>
          <w:i/>
          <w:sz w:val="24"/>
          <w:szCs w:val="24"/>
        </w:rPr>
        <w:t>старшая группа</w:t>
      </w:r>
    </w:p>
    <w:p w:rsidR="002316F6" w:rsidRPr="002316F6" w:rsidRDefault="002316F6" w:rsidP="002316F6">
      <w:pPr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 кулисами  Ведущая.</w:t>
      </w:r>
    </w:p>
    <w:p w:rsidR="002316F6" w:rsidRPr="002316F6" w:rsidRDefault="002316F6" w:rsidP="00231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планете счастливого детства, </w:t>
      </w:r>
    </w:p>
    <w:p w:rsidR="002316F6" w:rsidRPr="002316F6" w:rsidRDefault="002316F6" w:rsidP="00231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В милом сердцу краю </w:t>
      </w:r>
    </w:p>
    <w:p w:rsidR="002316F6" w:rsidRPr="002316F6" w:rsidRDefault="002316F6" w:rsidP="00231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Получили от взрослых в наследство </w:t>
      </w:r>
    </w:p>
    <w:p w:rsidR="002316F6" w:rsidRPr="002316F6" w:rsidRDefault="002316F6" w:rsidP="00231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Дети Отчизну свою. </w:t>
      </w:r>
    </w:p>
    <w:p w:rsidR="002316F6" w:rsidRPr="002316F6" w:rsidRDefault="002316F6" w:rsidP="002316F6">
      <w:pPr>
        <w:widowControl w:val="0"/>
        <w:spacing w:line="360" w:lineRule="auto"/>
        <w:jc w:val="center"/>
        <w:rPr>
          <w:rFonts w:ascii="Times New Roman" w:hAnsi="Times New Roman"/>
          <w:i/>
          <w:sz w:val="24"/>
          <w:szCs w:val="24"/>
          <w:highlight w:val="white"/>
        </w:rPr>
      </w:pPr>
      <w:r w:rsidRPr="002316F6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Заставка 3</w:t>
      </w:r>
      <w:r w:rsidRPr="002316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Этот город</w:t>
      </w:r>
      <w:r w:rsidRPr="002316F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2316F6">
        <w:rPr>
          <w:rFonts w:ascii="Times New Roman" w:hAnsi="Times New Roman"/>
          <w:i/>
          <w:sz w:val="24"/>
          <w:szCs w:val="24"/>
          <w:highlight w:val="white"/>
        </w:rPr>
        <w:t>группа 4 и 5 года обучения</w:t>
      </w:r>
    </w:p>
    <w:p w:rsidR="002316F6" w:rsidRPr="002316F6" w:rsidRDefault="002316F6" w:rsidP="002316F6">
      <w:pPr>
        <w:widowControl w:val="0"/>
        <w:spacing w:line="360" w:lineRule="auto"/>
        <w:jc w:val="center"/>
        <w:rPr>
          <w:rFonts w:ascii="Times New Roman" w:hAnsi="Times New Roman"/>
          <w:i/>
          <w:sz w:val="24"/>
          <w:szCs w:val="24"/>
          <w:highlight w:val="white"/>
        </w:rPr>
      </w:pPr>
    </w:p>
    <w:p w:rsidR="002316F6" w:rsidRPr="002316F6" w:rsidRDefault="002316F6" w:rsidP="002316F6">
      <w:pPr>
        <w:spacing w:line="360" w:lineRule="auto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 кулисами  Ведущая.</w:t>
      </w:r>
    </w:p>
    <w:p w:rsidR="002316F6" w:rsidRPr="002316F6" w:rsidRDefault="002316F6" w:rsidP="002316F6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>Всё лучшее в мире, конечно же, детям,</w:t>
      </w:r>
    </w:p>
    <w:p w:rsidR="002316F6" w:rsidRPr="002316F6" w:rsidRDefault="002316F6" w:rsidP="002316F6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>Продлим же чудесное детство на свете</w:t>
      </w:r>
    </w:p>
    <w:p w:rsidR="002316F6" w:rsidRPr="002316F6" w:rsidRDefault="002316F6" w:rsidP="002316F6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>Смех детский повсюду пускай раздаётся</w:t>
      </w:r>
    </w:p>
    <w:p w:rsidR="002316F6" w:rsidRPr="002316F6" w:rsidRDefault="002316F6" w:rsidP="002316F6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>А в сердце всегда доброта остаётся.</w:t>
      </w:r>
    </w:p>
    <w:p w:rsidR="002316F6" w:rsidRPr="002316F6" w:rsidRDefault="002316F6" w:rsidP="002316F6">
      <w:pPr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Без объявления</w:t>
      </w:r>
    </w:p>
    <w:p w:rsidR="002316F6" w:rsidRPr="002316F6" w:rsidRDefault="002316F6" w:rsidP="002316F6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4.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Маленькие звезды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театр танца «</w:t>
      </w:r>
      <w:proofErr w:type="spellStart"/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Семицветик</w:t>
      </w:r>
      <w:proofErr w:type="spellEnd"/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» 1 и 2 год обучения</w:t>
      </w:r>
    </w:p>
    <w:p w:rsidR="002316F6" w:rsidRPr="002316F6" w:rsidRDefault="002316F6" w:rsidP="002316F6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5.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Лялечки</w:t>
      </w:r>
      <w:proofErr w:type="spellEnd"/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театр танца «</w:t>
      </w:r>
      <w:proofErr w:type="spellStart"/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Семицветик</w:t>
      </w:r>
      <w:proofErr w:type="spellEnd"/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» 3 год обучения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6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Поварята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 и 2 год обучения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7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 Месяц-дружок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4 и 5 год обучения</w:t>
      </w:r>
    </w:p>
    <w:p w:rsidR="002316F6" w:rsidRPr="002316F6" w:rsidRDefault="002316F6" w:rsidP="002316F6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8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Гармонист Тимошка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театр танца «</w:t>
      </w:r>
      <w:proofErr w:type="spellStart"/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Семицветик</w:t>
      </w:r>
      <w:proofErr w:type="spellEnd"/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» 2 и 3 год обучения</w:t>
      </w:r>
    </w:p>
    <w:p w:rsidR="002316F6" w:rsidRPr="002316F6" w:rsidRDefault="002316F6" w:rsidP="002316F6">
      <w:pPr>
        <w:spacing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 кулисами  В</w:t>
      </w:r>
      <w:r w:rsidRPr="002316F6">
        <w:rPr>
          <w:rFonts w:ascii="Times New Roman" w:hAnsi="Times New Roman"/>
          <w:b/>
          <w:i/>
          <w:sz w:val="24"/>
          <w:szCs w:val="24"/>
        </w:rPr>
        <w:t>едущая.</w:t>
      </w:r>
    </w:p>
    <w:p w:rsidR="002316F6" w:rsidRPr="002316F6" w:rsidRDefault="002316F6" w:rsidP="002316F6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 xml:space="preserve">Восторг уносит нас в заоблачный полёт, </w:t>
      </w:r>
    </w:p>
    <w:p w:rsidR="002316F6" w:rsidRPr="002316F6" w:rsidRDefault="002316F6" w:rsidP="002316F6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 xml:space="preserve">Быть может, там разгадка чуда ждёт. </w:t>
      </w:r>
    </w:p>
    <w:p w:rsidR="002316F6" w:rsidRPr="002316F6" w:rsidRDefault="002316F6" w:rsidP="002316F6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 xml:space="preserve">Нам светит радуга, свежа и хороша, </w:t>
      </w:r>
    </w:p>
    <w:p w:rsidR="002316F6" w:rsidRPr="002316F6" w:rsidRDefault="002316F6" w:rsidP="002316F6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>От ярких красок счастьем светятся глаза.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9.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Считалочка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 год обучения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2316F6" w:rsidRPr="002316F6" w:rsidRDefault="002316F6" w:rsidP="002316F6">
      <w:pPr>
        <w:pStyle w:val="a4"/>
        <w:spacing w:before="0" w:beforeAutospacing="0" w:after="0" w:afterAutospacing="0" w:line="360" w:lineRule="auto"/>
        <w:rPr>
          <w:b/>
          <w:i/>
        </w:rPr>
      </w:pPr>
      <w:r w:rsidRPr="002316F6">
        <w:rPr>
          <w:b/>
          <w:i/>
        </w:rPr>
        <w:t>За кулисами  Ведущая.</w:t>
      </w:r>
    </w:p>
    <w:p w:rsidR="002316F6" w:rsidRPr="002316F6" w:rsidRDefault="002316F6" w:rsidP="002316F6">
      <w:pPr>
        <w:pStyle w:val="a4"/>
        <w:spacing w:before="0" w:beforeAutospacing="0" w:after="0" w:afterAutospacing="0" w:line="360" w:lineRule="auto"/>
      </w:pPr>
      <w:r w:rsidRPr="002316F6">
        <w:t>Как прекрасна и красива,</w:t>
      </w:r>
      <w:r w:rsidRPr="002316F6">
        <w:br/>
        <w:t>Ты, моя страна,</w:t>
      </w:r>
    </w:p>
    <w:p w:rsidR="002316F6" w:rsidRPr="002316F6" w:rsidRDefault="002316F6" w:rsidP="002316F6">
      <w:pPr>
        <w:pStyle w:val="a4"/>
        <w:spacing w:before="0" w:beforeAutospacing="0" w:after="0" w:afterAutospacing="0" w:line="360" w:lineRule="auto"/>
      </w:pPr>
      <w:r w:rsidRPr="002316F6">
        <w:t>Звучным именем Россия</w:t>
      </w:r>
      <w:r w:rsidRPr="002316F6">
        <w:br/>
        <w:t>Названа она.</w:t>
      </w:r>
    </w:p>
    <w:p w:rsidR="002316F6" w:rsidRPr="002316F6" w:rsidRDefault="002316F6" w:rsidP="002316F6">
      <w:pPr>
        <w:pStyle w:val="a4"/>
        <w:spacing w:before="0" w:beforeAutospacing="0" w:after="0" w:afterAutospacing="0" w:line="360" w:lineRule="auto"/>
      </w:pPr>
      <w:r w:rsidRPr="002316F6">
        <w:lastRenderedPageBreak/>
        <w:t>За простор лугов обширных,</w:t>
      </w:r>
      <w:r w:rsidRPr="002316F6">
        <w:br/>
        <w:t>Красоту полей,</w:t>
      </w:r>
    </w:p>
    <w:p w:rsidR="002316F6" w:rsidRPr="002316F6" w:rsidRDefault="002316F6" w:rsidP="002316F6">
      <w:pPr>
        <w:pStyle w:val="a4"/>
        <w:spacing w:before="0" w:beforeAutospacing="0" w:after="0" w:afterAutospacing="0" w:line="360" w:lineRule="auto"/>
      </w:pPr>
      <w:r w:rsidRPr="002316F6">
        <w:t>Я люблю тебя, Россия,</w:t>
      </w:r>
      <w:r w:rsidRPr="002316F6">
        <w:br/>
        <w:t>Всей душой своей.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11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Русский танец «На полянке»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средняя группа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12.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Станичницы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старшая группа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13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Выйду на улицу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 год обучения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14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Золотая хохлома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4 и 5 года обучения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15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Русь молодая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класс мальчиков</w:t>
      </w:r>
    </w:p>
    <w:p w:rsidR="002316F6" w:rsidRPr="002316F6" w:rsidRDefault="002316F6" w:rsidP="002316F6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16F6">
        <w:rPr>
          <w:rFonts w:ascii="Times New Roman" w:hAnsi="Times New Roman"/>
          <w:b/>
          <w:sz w:val="24"/>
          <w:szCs w:val="24"/>
          <w:u w:val="single"/>
        </w:rPr>
        <w:t>Выход ведущей.</w:t>
      </w:r>
      <w:r w:rsidRPr="002316F6">
        <w:rPr>
          <w:rFonts w:ascii="Times New Roman" w:hAnsi="Times New Roman"/>
          <w:sz w:val="24"/>
          <w:szCs w:val="24"/>
        </w:rPr>
        <w:t xml:space="preserve"> </w:t>
      </w:r>
      <w:r w:rsidRPr="002316F6">
        <w:rPr>
          <w:rFonts w:ascii="Times New Roman" w:hAnsi="Times New Roman"/>
          <w:i/>
          <w:sz w:val="24"/>
          <w:szCs w:val="24"/>
          <w:u w:val="single"/>
        </w:rPr>
        <w:t>Заставка 17.</w:t>
      </w:r>
    </w:p>
    <w:p w:rsidR="002316F6" w:rsidRPr="002316F6" w:rsidRDefault="002316F6" w:rsidP="00231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>Россия с радостью ожидает в этом году 74-годовщину Победы советского народа над фашизмом. Великий подвиг совершили герои войны и тыла, приближая  нашу Победу.</w:t>
      </w:r>
    </w:p>
    <w:p w:rsidR="002316F6" w:rsidRPr="002316F6" w:rsidRDefault="002316F6" w:rsidP="00231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 xml:space="preserve">В этом зале сегодня присутствуют ветераны Великой Отечественной войны и труженики тыла! Давайте поприветствуем наших защитников Родины бурными аплодисментами! </w:t>
      </w:r>
    </w:p>
    <w:p w:rsidR="002316F6" w:rsidRPr="002316F6" w:rsidRDefault="002316F6" w:rsidP="002316F6">
      <w:pPr>
        <w:pStyle w:val="a6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>Проходят года, но не меркнет вдали</w:t>
      </w:r>
    </w:p>
    <w:p w:rsidR="002316F6" w:rsidRPr="002316F6" w:rsidRDefault="002316F6" w:rsidP="002316F6">
      <w:pPr>
        <w:pStyle w:val="a6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 xml:space="preserve">И горе, и подвиг народа </w:t>
      </w:r>
    </w:p>
    <w:p w:rsidR="002316F6" w:rsidRPr="002316F6" w:rsidRDefault="002316F6" w:rsidP="002316F6">
      <w:pPr>
        <w:pStyle w:val="a6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 xml:space="preserve">Мы трудной дорогой к Победе пришли </w:t>
      </w:r>
    </w:p>
    <w:p w:rsidR="002316F6" w:rsidRPr="002316F6" w:rsidRDefault="002316F6" w:rsidP="002316F6">
      <w:pPr>
        <w:pStyle w:val="a6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 xml:space="preserve">Весной сорок пятого года. </w:t>
      </w:r>
    </w:p>
    <w:p w:rsidR="002316F6" w:rsidRPr="002316F6" w:rsidRDefault="002316F6" w:rsidP="002316F6">
      <w:pPr>
        <w:pStyle w:val="a6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 xml:space="preserve">Через грохот войны, через дальние дали, </w:t>
      </w:r>
    </w:p>
    <w:p w:rsidR="002316F6" w:rsidRPr="002316F6" w:rsidRDefault="002316F6" w:rsidP="002316F6">
      <w:pPr>
        <w:pStyle w:val="a6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 xml:space="preserve">Через сотни атак, вы недаром прошли, </w:t>
      </w:r>
    </w:p>
    <w:p w:rsidR="002316F6" w:rsidRPr="002316F6" w:rsidRDefault="002316F6" w:rsidP="002316F6">
      <w:pPr>
        <w:pStyle w:val="a6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 xml:space="preserve">Ради наших детей, чтоб они танцевали, </w:t>
      </w:r>
    </w:p>
    <w:p w:rsidR="002316F6" w:rsidRPr="002316F6" w:rsidRDefault="002316F6" w:rsidP="002316F6">
      <w:pPr>
        <w:pStyle w:val="a6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>Улыбались во сне и спокойно росли.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Казаки </w:t>
      </w:r>
    </w:p>
    <w:p w:rsidR="002316F6" w:rsidRPr="002316F6" w:rsidRDefault="002316F6" w:rsidP="002316F6">
      <w:pPr>
        <w:pStyle w:val="a4"/>
        <w:spacing w:before="0" w:beforeAutospacing="0" w:after="0" w:afterAutospacing="0" w:line="360" w:lineRule="auto"/>
        <w:rPr>
          <w:b/>
          <w:i/>
        </w:rPr>
      </w:pPr>
      <w:r w:rsidRPr="002316F6">
        <w:rPr>
          <w:b/>
          <w:i/>
        </w:rPr>
        <w:t>За кулисами  Ведущая.</w:t>
      </w:r>
    </w:p>
    <w:p w:rsidR="002316F6" w:rsidRPr="002316F6" w:rsidRDefault="002316F6" w:rsidP="002316F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sz w:val="24"/>
          <w:szCs w:val="24"/>
          <w:lang w:eastAsia="ru-RU"/>
        </w:rPr>
        <w:t>В каждом доме свои герои,</w:t>
      </w:r>
    </w:p>
    <w:p w:rsidR="002316F6" w:rsidRPr="002316F6" w:rsidRDefault="002316F6" w:rsidP="002316F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sz w:val="24"/>
          <w:szCs w:val="24"/>
          <w:lang w:eastAsia="ru-RU"/>
        </w:rPr>
        <w:t>Есть им место средь мирного быта:</w:t>
      </w:r>
    </w:p>
    <w:p w:rsidR="002316F6" w:rsidRPr="002316F6" w:rsidRDefault="002316F6" w:rsidP="002316F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sz w:val="24"/>
          <w:szCs w:val="24"/>
          <w:lang w:eastAsia="ru-RU"/>
        </w:rPr>
        <w:t>В каждом доме живет своя память.</w:t>
      </w:r>
    </w:p>
    <w:p w:rsidR="002316F6" w:rsidRPr="002316F6" w:rsidRDefault="002316F6" w:rsidP="002316F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sz w:val="24"/>
          <w:szCs w:val="24"/>
          <w:lang w:eastAsia="ru-RU"/>
        </w:rPr>
        <w:t>И не будут герои забыты!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16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Откричат</w:t>
      </w:r>
      <w:proofErr w:type="spellEnd"/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журавли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старшая группа</w:t>
      </w:r>
    </w:p>
    <w:p w:rsidR="002316F6" w:rsidRPr="002316F6" w:rsidRDefault="002316F6" w:rsidP="002316F6">
      <w:pPr>
        <w:pStyle w:val="a4"/>
        <w:spacing w:before="0" w:beforeAutospacing="0" w:after="0" w:afterAutospacing="0" w:line="360" w:lineRule="auto"/>
        <w:rPr>
          <w:b/>
          <w:i/>
        </w:rPr>
      </w:pPr>
      <w:r w:rsidRPr="002316F6">
        <w:rPr>
          <w:b/>
          <w:i/>
        </w:rPr>
        <w:t>За кулисами  Ведущая.</w:t>
      </w:r>
    </w:p>
    <w:p w:rsidR="002316F6" w:rsidRPr="002316F6" w:rsidRDefault="002316F6" w:rsidP="002316F6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Встает заря, светла и горяча.</w:t>
      </w:r>
      <w:r w:rsidRPr="002316F6">
        <w:rPr>
          <w:rFonts w:ascii="Times New Roman" w:eastAsia="Times New Roman" w:hAnsi="Times New Roman"/>
          <w:sz w:val="24"/>
          <w:szCs w:val="24"/>
          <w:lang w:eastAsia="ru-RU"/>
        </w:rPr>
        <w:br/>
        <w:t>И будет так вовеки нерушимо.</w:t>
      </w:r>
      <w:r w:rsidRPr="002316F6">
        <w:rPr>
          <w:rFonts w:ascii="Times New Roman" w:eastAsia="Times New Roman" w:hAnsi="Times New Roman"/>
          <w:sz w:val="24"/>
          <w:szCs w:val="24"/>
          <w:lang w:eastAsia="ru-RU"/>
        </w:rPr>
        <w:br/>
        <w:t>Россия начиналась не с меча,</w:t>
      </w:r>
      <w:r w:rsidRPr="002316F6">
        <w:rPr>
          <w:rFonts w:ascii="Times New Roman" w:eastAsia="Times New Roman" w:hAnsi="Times New Roman"/>
          <w:sz w:val="24"/>
          <w:szCs w:val="24"/>
          <w:lang w:eastAsia="ru-RU"/>
        </w:rPr>
        <w:br/>
        <w:t>И потому она непобедима!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17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  На солнечной поляночке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средняя группа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18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На заставе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класс мальчиков</w:t>
      </w:r>
    </w:p>
    <w:p w:rsidR="002316F6" w:rsidRPr="002316F6" w:rsidRDefault="002316F6" w:rsidP="002316F6">
      <w:pPr>
        <w:pStyle w:val="a4"/>
        <w:spacing w:before="0" w:beforeAutospacing="0" w:after="0" w:afterAutospacing="0" w:line="360" w:lineRule="auto"/>
        <w:rPr>
          <w:b/>
          <w:i/>
        </w:rPr>
      </w:pPr>
      <w:r w:rsidRPr="002316F6">
        <w:rPr>
          <w:b/>
          <w:i/>
        </w:rPr>
        <w:t>За кулисами  Ведущая.</w:t>
      </w:r>
    </w:p>
    <w:p w:rsidR="002316F6" w:rsidRPr="002316F6" w:rsidRDefault="002316F6" w:rsidP="002316F6">
      <w:pPr>
        <w:spacing w:line="360" w:lineRule="auto"/>
        <w:ind w:left="720" w:hanging="72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нужно Россию делить нам на части</w:t>
      </w:r>
    </w:p>
    <w:p w:rsidR="002316F6" w:rsidRPr="002316F6" w:rsidRDefault="002316F6" w:rsidP="002316F6">
      <w:pPr>
        <w:spacing w:line="360" w:lineRule="auto"/>
        <w:ind w:left="720" w:hanging="72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Возвышенность гор и бескрайность полей</w:t>
      </w:r>
    </w:p>
    <w:p w:rsidR="002316F6" w:rsidRPr="002316F6" w:rsidRDefault="002316F6" w:rsidP="002316F6">
      <w:pPr>
        <w:spacing w:line="360" w:lineRule="auto"/>
        <w:ind w:left="720" w:hanging="72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Ведь каждый народ к тем красотам причастен</w:t>
      </w:r>
    </w:p>
    <w:p w:rsidR="002316F6" w:rsidRPr="002316F6" w:rsidRDefault="002316F6" w:rsidP="002316F6">
      <w:pPr>
        <w:spacing w:line="360" w:lineRule="auto"/>
        <w:ind w:left="720" w:hanging="72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Лишь, вместе собравшись, мы будем сильней.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19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 Шенкурские заковырки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группа 4 и 5 года обучения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20.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Сюита болгарских танцев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старшая группа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21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Закарпатский танец «Лесорубы»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класс мальчиков</w:t>
      </w:r>
    </w:p>
    <w:p w:rsidR="002316F6" w:rsidRPr="002316F6" w:rsidRDefault="002316F6" w:rsidP="002316F6">
      <w:pPr>
        <w:pStyle w:val="a4"/>
        <w:spacing w:before="0" w:beforeAutospacing="0" w:after="0" w:afterAutospacing="0" w:line="360" w:lineRule="auto"/>
        <w:rPr>
          <w:b/>
          <w:i/>
        </w:rPr>
      </w:pPr>
      <w:r w:rsidRPr="002316F6">
        <w:rPr>
          <w:b/>
          <w:i/>
        </w:rPr>
        <w:t>За кулисами  Ведущая.</w:t>
      </w:r>
    </w:p>
    <w:p w:rsidR="002316F6" w:rsidRPr="002316F6" w:rsidRDefault="002316F6" w:rsidP="002316F6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sz w:val="24"/>
          <w:szCs w:val="24"/>
          <w:lang w:eastAsia="ru-RU"/>
        </w:rPr>
        <w:t>Да, друзья, мы живём в самой лучшей стране</w:t>
      </w:r>
    </w:p>
    <w:p w:rsidR="002316F6" w:rsidRPr="002316F6" w:rsidRDefault="002316F6" w:rsidP="002316F6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sz w:val="24"/>
          <w:szCs w:val="24"/>
          <w:lang w:eastAsia="ru-RU"/>
        </w:rPr>
        <w:t>Где всегда васильки ярко синие</w:t>
      </w:r>
    </w:p>
    <w:p w:rsidR="002316F6" w:rsidRPr="002316F6" w:rsidRDefault="002316F6" w:rsidP="002316F6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sz w:val="24"/>
          <w:szCs w:val="24"/>
          <w:lang w:eastAsia="ru-RU"/>
        </w:rPr>
        <w:t>Где огромной любви хватит мне и тебе</w:t>
      </w:r>
    </w:p>
    <w:p w:rsidR="002316F6" w:rsidRPr="002316F6" w:rsidRDefault="002316F6" w:rsidP="002316F6">
      <w:pPr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sz w:val="24"/>
          <w:szCs w:val="24"/>
          <w:lang w:eastAsia="ru-RU"/>
        </w:rPr>
        <w:t xml:space="preserve">А зовут ту любовь </w:t>
      </w:r>
      <w:proofErr w:type="spellStart"/>
      <w:r w:rsidRPr="002316F6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Россиею</w:t>
      </w:r>
      <w:proofErr w:type="spellEnd"/>
      <w:r w:rsidRPr="002316F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22.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Задоринка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средняя группа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23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Украинский танец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старшая группа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24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Тарантелла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группа 4 и 5 года обучения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25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Уральский сувенир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средняя группа</w:t>
      </w:r>
    </w:p>
    <w:p w:rsidR="002316F6" w:rsidRPr="002316F6" w:rsidRDefault="002316F6" w:rsidP="002316F6">
      <w:pPr>
        <w:spacing w:line="360" w:lineRule="auto"/>
        <w:ind w:left="720"/>
        <w:contextualSpacing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Заставка 26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Тройки </w:t>
      </w: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старшая группа</w:t>
      </w:r>
    </w:p>
    <w:p w:rsidR="002316F6" w:rsidRPr="002316F6" w:rsidRDefault="002316F6" w:rsidP="002316F6">
      <w:pPr>
        <w:spacing w:line="360" w:lineRule="auto"/>
        <w:contextualSpacing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316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Заставка 1. </w:t>
      </w:r>
      <w:r w:rsidRPr="00231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Выход ведущей. </w:t>
      </w:r>
    </w:p>
    <w:p w:rsidR="002316F6" w:rsidRPr="002316F6" w:rsidRDefault="002316F6" w:rsidP="002316F6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2316F6">
        <w:rPr>
          <w:rStyle w:val="c6"/>
          <w:rFonts w:ascii="Times New Roman" w:hAnsi="Times New Roman"/>
          <w:sz w:val="24"/>
          <w:szCs w:val="24"/>
        </w:rPr>
        <w:t>Дорогие друзья! Наш праздник – это не просто отчетный концерт образцового хореографического ансамбля «</w:t>
      </w:r>
      <w:proofErr w:type="spellStart"/>
      <w:r w:rsidRPr="002316F6">
        <w:rPr>
          <w:rStyle w:val="c6"/>
          <w:rFonts w:ascii="Times New Roman" w:hAnsi="Times New Roman"/>
          <w:sz w:val="24"/>
          <w:szCs w:val="24"/>
        </w:rPr>
        <w:t>Вьюница</w:t>
      </w:r>
      <w:proofErr w:type="spellEnd"/>
      <w:r w:rsidRPr="002316F6">
        <w:rPr>
          <w:rStyle w:val="c6"/>
          <w:rFonts w:ascii="Times New Roman" w:hAnsi="Times New Roman"/>
          <w:sz w:val="24"/>
          <w:szCs w:val="24"/>
        </w:rPr>
        <w:t>». Ребята занимались целый учебный год, старались, преодолевали</w:t>
      </w:r>
      <w:r w:rsidRPr="002316F6">
        <w:rPr>
          <w:rStyle w:val="c5"/>
          <w:rFonts w:ascii="Times New Roman" w:hAnsi="Times New Roman"/>
          <w:sz w:val="24"/>
          <w:szCs w:val="24"/>
        </w:rPr>
        <w:t> </w:t>
      </w:r>
      <w:r w:rsidRPr="002316F6">
        <w:rPr>
          <w:rStyle w:val="c6"/>
          <w:rFonts w:ascii="Times New Roman" w:hAnsi="Times New Roman"/>
          <w:sz w:val="24"/>
          <w:szCs w:val="24"/>
        </w:rPr>
        <w:t>трудности, лень, боль, и не все получалось с первого раза. Но</w:t>
      </w:r>
      <w:r w:rsidRPr="002316F6">
        <w:rPr>
          <w:rStyle w:val="c5"/>
          <w:rFonts w:ascii="Times New Roman" w:hAnsi="Times New Roman"/>
          <w:sz w:val="24"/>
          <w:szCs w:val="24"/>
        </w:rPr>
        <w:t> </w:t>
      </w:r>
      <w:r w:rsidRPr="002316F6">
        <w:rPr>
          <w:rStyle w:val="c6"/>
          <w:rFonts w:ascii="Times New Roman" w:hAnsi="Times New Roman"/>
          <w:sz w:val="24"/>
          <w:szCs w:val="24"/>
        </w:rPr>
        <w:t>все же было интересно. Они постигали тайны красоты танцевальных</w:t>
      </w:r>
      <w:r w:rsidRPr="002316F6">
        <w:rPr>
          <w:rStyle w:val="c5"/>
          <w:rFonts w:ascii="Times New Roman" w:hAnsi="Times New Roman"/>
          <w:sz w:val="24"/>
          <w:szCs w:val="24"/>
        </w:rPr>
        <w:t> </w:t>
      </w:r>
      <w:r w:rsidRPr="002316F6">
        <w:rPr>
          <w:rStyle w:val="c6"/>
          <w:rFonts w:ascii="Times New Roman" w:hAnsi="Times New Roman"/>
          <w:sz w:val="24"/>
          <w:szCs w:val="24"/>
        </w:rPr>
        <w:t xml:space="preserve">движений. И вот результат. </w:t>
      </w:r>
      <w:r w:rsidRPr="002316F6">
        <w:rPr>
          <w:rFonts w:ascii="Times New Roman" w:hAnsi="Times New Roman"/>
          <w:sz w:val="24"/>
          <w:szCs w:val="24"/>
          <w:highlight w:val="white"/>
        </w:rPr>
        <w:t xml:space="preserve">Учащиеся ансамбля в этом учебном году приняли активное участие в конкурсах различного уровня и стали лауреатами: городского фестиваля-конкурса патриотического творчества «Виват, Россия», первого фестиваля славянской культуры </w:t>
      </w:r>
      <w:r w:rsidRPr="002316F6">
        <w:rPr>
          <w:rFonts w:ascii="Times New Roman" w:hAnsi="Times New Roman"/>
          <w:sz w:val="24"/>
          <w:szCs w:val="24"/>
          <w:highlight w:val="white"/>
        </w:rPr>
        <w:lastRenderedPageBreak/>
        <w:t>«Родники»; международных конкурсов-фестивалей «Золотые купола», г. Тобольск, «</w:t>
      </w:r>
      <w:r w:rsidRPr="002316F6">
        <w:rPr>
          <w:rFonts w:ascii="Times New Roman" w:hAnsi="Times New Roman"/>
          <w:sz w:val="24"/>
          <w:szCs w:val="24"/>
          <w:highlight w:val="white"/>
          <w:lang w:val="en-US"/>
        </w:rPr>
        <w:t>Dream</w:t>
      </w:r>
      <w:r w:rsidRPr="002316F6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2316F6">
        <w:rPr>
          <w:rFonts w:ascii="Times New Roman" w:hAnsi="Times New Roman"/>
          <w:sz w:val="24"/>
          <w:szCs w:val="24"/>
          <w:highlight w:val="white"/>
          <w:lang w:val="en-US"/>
        </w:rPr>
        <w:t>Fest</w:t>
      </w:r>
      <w:r w:rsidRPr="002316F6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2316F6">
        <w:rPr>
          <w:rFonts w:ascii="Times New Roman" w:hAnsi="Times New Roman"/>
          <w:sz w:val="24"/>
          <w:szCs w:val="24"/>
          <w:highlight w:val="white"/>
          <w:lang w:val="en-US"/>
        </w:rPr>
        <w:t>DANCE</w:t>
      </w:r>
      <w:r w:rsidRPr="002316F6">
        <w:rPr>
          <w:rFonts w:ascii="Times New Roman" w:hAnsi="Times New Roman"/>
          <w:sz w:val="24"/>
          <w:szCs w:val="24"/>
          <w:highlight w:val="white"/>
        </w:rPr>
        <w:t xml:space="preserve">», </w:t>
      </w:r>
      <w:proofErr w:type="spellStart"/>
      <w:r w:rsidRPr="002316F6">
        <w:rPr>
          <w:rFonts w:ascii="Times New Roman" w:hAnsi="Times New Roman"/>
          <w:sz w:val="24"/>
          <w:szCs w:val="24"/>
          <w:highlight w:val="white"/>
        </w:rPr>
        <w:t>г</w:t>
      </w:r>
      <w:proofErr w:type="gramStart"/>
      <w:r w:rsidRPr="002316F6">
        <w:rPr>
          <w:rFonts w:ascii="Times New Roman" w:hAnsi="Times New Roman"/>
          <w:sz w:val="24"/>
          <w:szCs w:val="24"/>
          <w:highlight w:val="white"/>
        </w:rPr>
        <w:t>.К</w:t>
      </w:r>
      <w:proofErr w:type="gramEnd"/>
      <w:r w:rsidRPr="002316F6">
        <w:rPr>
          <w:rFonts w:ascii="Times New Roman" w:hAnsi="Times New Roman"/>
          <w:sz w:val="24"/>
          <w:szCs w:val="24"/>
          <w:highlight w:val="white"/>
        </w:rPr>
        <w:t>азань</w:t>
      </w:r>
      <w:proofErr w:type="spellEnd"/>
      <w:r w:rsidRPr="002316F6">
        <w:rPr>
          <w:rFonts w:ascii="Times New Roman" w:hAnsi="Times New Roman"/>
          <w:sz w:val="24"/>
          <w:szCs w:val="24"/>
          <w:highlight w:val="white"/>
        </w:rPr>
        <w:t>.</w:t>
      </w:r>
    </w:p>
    <w:p w:rsidR="002316F6" w:rsidRPr="002316F6" w:rsidRDefault="002316F6" w:rsidP="002316F6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16F6">
        <w:rPr>
          <w:rStyle w:val="c6"/>
          <w:rFonts w:ascii="Times New Roman" w:hAnsi="Times New Roman"/>
          <w:sz w:val="24"/>
          <w:szCs w:val="24"/>
        </w:rPr>
        <w:t>А кто же эти люди, которые помогали детям в их нелегком</w:t>
      </w:r>
      <w:r w:rsidRPr="002316F6">
        <w:rPr>
          <w:rStyle w:val="c5"/>
          <w:rFonts w:ascii="Times New Roman" w:hAnsi="Times New Roman"/>
          <w:sz w:val="24"/>
          <w:szCs w:val="24"/>
        </w:rPr>
        <w:t> </w:t>
      </w:r>
      <w:r w:rsidRPr="002316F6">
        <w:rPr>
          <w:rStyle w:val="c6"/>
          <w:rFonts w:ascii="Times New Roman" w:hAnsi="Times New Roman"/>
          <w:sz w:val="24"/>
          <w:szCs w:val="24"/>
        </w:rPr>
        <w:t xml:space="preserve">труде. Кто направлял их, кто поддерживал в трудные волнительные </w:t>
      </w:r>
      <w:proofErr w:type="gramStart"/>
      <w:r w:rsidRPr="002316F6">
        <w:rPr>
          <w:rStyle w:val="c6"/>
          <w:rFonts w:ascii="Times New Roman" w:hAnsi="Times New Roman"/>
          <w:sz w:val="24"/>
          <w:szCs w:val="24"/>
        </w:rPr>
        <w:t>минуты</w:t>
      </w:r>
      <w:proofErr w:type="gramEnd"/>
      <w:r w:rsidRPr="002316F6">
        <w:rPr>
          <w:rStyle w:val="c6"/>
          <w:rFonts w:ascii="Times New Roman" w:hAnsi="Times New Roman"/>
          <w:sz w:val="24"/>
          <w:szCs w:val="24"/>
        </w:rPr>
        <w:t>…</w:t>
      </w:r>
      <w:r w:rsidRPr="002316F6">
        <w:rPr>
          <w:rStyle w:val="c5"/>
          <w:rFonts w:ascii="Times New Roman" w:hAnsi="Times New Roman"/>
          <w:sz w:val="24"/>
          <w:szCs w:val="24"/>
        </w:rPr>
        <w:t> </w:t>
      </w:r>
      <w:r w:rsidRPr="002316F6">
        <w:rPr>
          <w:rStyle w:val="c6"/>
          <w:rFonts w:ascii="Times New Roman" w:hAnsi="Times New Roman"/>
          <w:sz w:val="24"/>
          <w:szCs w:val="24"/>
        </w:rPr>
        <w:t>Конечно, это настоящие профессионалы своего</w:t>
      </w:r>
      <w:r w:rsidRPr="002316F6">
        <w:rPr>
          <w:rStyle w:val="c5"/>
          <w:rFonts w:ascii="Times New Roman" w:hAnsi="Times New Roman"/>
          <w:sz w:val="24"/>
          <w:szCs w:val="24"/>
        </w:rPr>
        <w:t> </w:t>
      </w:r>
      <w:r w:rsidRPr="002316F6">
        <w:rPr>
          <w:rStyle w:val="c6"/>
          <w:rFonts w:ascii="Times New Roman" w:hAnsi="Times New Roman"/>
          <w:sz w:val="24"/>
          <w:szCs w:val="24"/>
        </w:rPr>
        <w:t>дела: идейный вдохновитель, руководитель ансамбля - Соколова Елена Витальевна и концертмейстер Рогачева Светлана Анатольевна! Эти аплодисменты – вам, уважаемые педагоги!</w:t>
      </w:r>
    </w:p>
    <w:p w:rsidR="002316F6" w:rsidRPr="002316F6" w:rsidRDefault="002316F6" w:rsidP="002316F6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1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хочется, чтоб было больше света, </w:t>
      </w:r>
      <w:r w:rsidRPr="002316F6">
        <w:rPr>
          <w:rFonts w:ascii="Times New Roman" w:hAnsi="Times New Roman"/>
          <w:color w:val="000000"/>
          <w:sz w:val="24"/>
          <w:szCs w:val="24"/>
        </w:rPr>
        <w:br/>
      </w:r>
      <w:r w:rsidRPr="00231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Добра и красоты вокруг всех нас, </w:t>
      </w:r>
      <w:r w:rsidRPr="002316F6">
        <w:rPr>
          <w:rFonts w:ascii="Times New Roman" w:hAnsi="Times New Roman"/>
          <w:color w:val="000000"/>
          <w:sz w:val="24"/>
          <w:szCs w:val="24"/>
        </w:rPr>
        <w:br/>
      </w:r>
      <w:r w:rsidRPr="00231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 круглый год в душе светило лето, </w:t>
      </w:r>
      <w:r w:rsidRPr="002316F6">
        <w:rPr>
          <w:rFonts w:ascii="Times New Roman" w:hAnsi="Times New Roman"/>
          <w:color w:val="000000"/>
          <w:sz w:val="24"/>
          <w:szCs w:val="24"/>
        </w:rPr>
        <w:br/>
      </w:r>
      <w:r w:rsidRPr="00231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Тепло дарила радость детских глаз.</w:t>
      </w:r>
    </w:p>
    <w:p w:rsidR="002316F6" w:rsidRPr="002316F6" w:rsidRDefault="002316F6" w:rsidP="002316F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highlight w:val="white"/>
        </w:rPr>
      </w:pPr>
      <w:r w:rsidRPr="002316F6">
        <w:rPr>
          <w:rFonts w:ascii="Times New Roman" w:hAnsi="Times New Roman"/>
          <w:i/>
          <w:sz w:val="24"/>
          <w:szCs w:val="24"/>
          <w:highlight w:val="white"/>
          <w:u w:val="single"/>
        </w:rPr>
        <w:t>Заставка 27</w:t>
      </w:r>
      <w:r w:rsidRPr="002316F6">
        <w:rPr>
          <w:rFonts w:ascii="Times New Roman" w:hAnsi="Times New Roman"/>
          <w:b/>
          <w:sz w:val="24"/>
          <w:szCs w:val="24"/>
          <w:highlight w:val="white"/>
        </w:rPr>
        <w:t>.   Сюита русских танцев</w:t>
      </w:r>
      <w:r w:rsidRPr="002316F6">
        <w:rPr>
          <w:rFonts w:ascii="Times New Roman" w:hAnsi="Times New Roman"/>
          <w:b/>
          <w:i/>
          <w:sz w:val="24"/>
          <w:szCs w:val="24"/>
          <w:highlight w:val="white"/>
        </w:rPr>
        <w:t xml:space="preserve"> </w:t>
      </w:r>
    </w:p>
    <w:p w:rsidR="002316F6" w:rsidRPr="002316F6" w:rsidRDefault="002316F6" w:rsidP="002316F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highlight w:val="white"/>
        </w:rPr>
      </w:pPr>
      <w:r w:rsidRPr="002316F6">
        <w:rPr>
          <w:rFonts w:ascii="Times New Roman" w:hAnsi="Times New Roman"/>
          <w:i/>
          <w:sz w:val="24"/>
          <w:szCs w:val="24"/>
          <w:highlight w:val="white"/>
        </w:rPr>
        <w:t>На последних аккордах, выходит ведущая.</w:t>
      </w:r>
    </w:p>
    <w:p w:rsidR="002316F6" w:rsidRPr="002316F6" w:rsidRDefault="002316F6" w:rsidP="002316F6">
      <w:pPr>
        <w:spacing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2316F6">
        <w:rPr>
          <w:rFonts w:ascii="Times New Roman" w:hAnsi="Times New Roman"/>
          <w:i/>
          <w:sz w:val="24"/>
          <w:szCs w:val="24"/>
          <w:highlight w:val="white"/>
          <w:u w:val="single"/>
        </w:rPr>
        <w:t>Заставка 1</w:t>
      </w:r>
      <w:r w:rsidRPr="002316F6">
        <w:rPr>
          <w:rFonts w:ascii="Times New Roman" w:hAnsi="Times New Roman"/>
          <w:b/>
          <w:sz w:val="24"/>
          <w:szCs w:val="24"/>
          <w:highlight w:val="white"/>
        </w:rPr>
        <w:t xml:space="preserve">. </w:t>
      </w:r>
      <w:r w:rsidRPr="002316F6">
        <w:rPr>
          <w:rFonts w:ascii="Times New Roman" w:hAnsi="Times New Roman"/>
          <w:b/>
          <w:sz w:val="24"/>
          <w:szCs w:val="24"/>
          <w:highlight w:val="white"/>
          <w:u w:val="single"/>
        </w:rPr>
        <w:t>Ведущая.</w:t>
      </w:r>
      <w:r w:rsidRPr="002316F6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</w:p>
    <w:p w:rsidR="002316F6" w:rsidRPr="002316F6" w:rsidRDefault="002316F6" w:rsidP="00231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16F6">
        <w:rPr>
          <w:rFonts w:ascii="Times New Roman" w:hAnsi="Times New Roman"/>
          <w:sz w:val="24"/>
          <w:szCs w:val="24"/>
        </w:rPr>
        <w:t>Мы гордимся образцовым хореографическим ансамблем «ВЬЮНИЦА»! Желаем вам больших побед и творческих успехов!</w:t>
      </w:r>
    </w:p>
    <w:p w:rsidR="002316F6" w:rsidRPr="002316F6" w:rsidRDefault="002316F6" w:rsidP="00231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316F6">
        <w:rPr>
          <w:rFonts w:ascii="Times New Roman" w:hAnsi="Times New Roman"/>
          <w:sz w:val="24"/>
          <w:szCs w:val="24"/>
          <w:highlight w:val="white"/>
        </w:rPr>
        <w:t>Всего вам доброго!  До новых встреч!</w:t>
      </w:r>
      <w:r w:rsidRPr="002316F6">
        <w:rPr>
          <w:rFonts w:ascii="Times New Roman" w:hAnsi="Times New Roman"/>
          <w:sz w:val="24"/>
          <w:szCs w:val="24"/>
        </w:rPr>
        <w:t xml:space="preserve">          </w:t>
      </w:r>
    </w:p>
    <w:p w:rsidR="002316F6" w:rsidRPr="002316F6" w:rsidRDefault="002316F6" w:rsidP="002316F6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2316F6" w:rsidRPr="002316F6" w:rsidRDefault="002316F6" w:rsidP="002316F6">
      <w:pPr>
        <w:tabs>
          <w:tab w:val="left" w:pos="274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316F6" w:rsidRPr="002316F6" w:rsidRDefault="002316F6" w:rsidP="002316F6">
      <w:pPr>
        <w:tabs>
          <w:tab w:val="left" w:pos="274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316F6" w:rsidRPr="002316F6" w:rsidRDefault="002316F6" w:rsidP="002316F6">
      <w:pPr>
        <w:tabs>
          <w:tab w:val="left" w:pos="274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316F6" w:rsidRPr="002316F6" w:rsidRDefault="002316F6" w:rsidP="002316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16F6" w:rsidRPr="002316F6" w:rsidRDefault="002316F6" w:rsidP="002316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p w:rsidR="002316F6" w:rsidRPr="002316F6" w:rsidRDefault="002316F6" w:rsidP="001E3874">
      <w:pPr>
        <w:rPr>
          <w:sz w:val="24"/>
          <w:szCs w:val="24"/>
        </w:rPr>
      </w:pPr>
    </w:p>
    <w:sectPr w:rsidR="002316F6" w:rsidRPr="002316F6" w:rsidSect="00F7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37"/>
    <w:rsid w:val="001E3874"/>
    <w:rsid w:val="002316F6"/>
    <w:rsid w:val="00381437"/>
    <w:rsid w:val="00775E73"/>
    <w:rsid w:val="00854C37"/>
    <w:rsid w:val="008B77A5"/>
    <w:rsid w:val="00927580"/>
    <w:rsid w:val="00AD57B7"/>
    <w:rsid w:val="00F771A6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874"/>
    <w:rPr>
      <w:b/>
      <w:bCs/>
    </w:rPr>
  </w:style>
  <w:style w:type="paragraph" w:styleId="a4">
    <w:name w:val="Normal (Web)"/>
    <w:basedOn w:val="a"/>
    <w:uiPriority w:val="99"/>
    <w:unhideWhenUsed/>
    <w:rsid w:val="001E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16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2316F6"/>
  </w:style>
  <w:style w:type="character" w:customStyle="1" w:styleId="c6">
    <w:name w:val="c6"/>
    <w:basedOn w:val="a0"/>
    <w:rsid w:val="002316F6"/>
  </w:style>
  <w:style w:type="character" w:customStyle="1" w:styleId="c5">
    <w:name w:val="c5"/>
    <w:basedOn w:val="a0"/>
    <w:rsid w:val="00231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874"/>
    <w:rPr>
      <w:b/>
      <w:bCs/>
    </w:rPr>
  </w:style>
  <w:style w:type="paragraph" w:styleId="a4">
    <w:name w:val="Normal (Web)"/>
    <w:basedOn w:val="a"/>
    <w:uiPriority w:val="99"/>
    <w:unhideWhenUsed/>
    <w:rsid w:val="001E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16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2316F6"/>
  </w:style>
  <w:style w:type="character" w:customStyle="1" w:styleId="c6">
    <w:name w:val="c6"/>
    <w:basedOn w:val="a0"/>
    <w:rsid w:val="002316F6"/>
  </w:style>
  <w:style w:type="character" w:customStyle="1" w:styleId="c5">
    <w:name w:val="c5"/>
    <w:basedOn w:val="a0"/>
    <w:rsid w:val="0023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Елена Соколова</cp:lastModifiedBy>
  <cp:revision>6</cp:revision>
  <dcterms:created xsi:type="dcterms:W3CDTF">2023-12-21T04:29:00Z</dcterms:created>
  <dcterms:modified xsi:type="dcterms:W3CDTF">2024-01-02T13:13:00Z</dcterms:modified>
</cp:coreProperties>
</file>