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31" w:rsidRPr="00E53950" w:rsidRDefault="001F6F31" w:rsidP="00E539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3950">
        <w:rPr>
          <w:rFonts w:ascii="Times New Roman" w:hAnsi="Times New Roman" w:cs="Times New Roman"/>
          <w:b/>
          <w:sz w:val="36"/>
          <w:szCs w:val="36"/>
        </w:rPr>
        <w:t>Мастер-класс для педагогов «Здоровьесберегающие технологий в ДОУ»</w:t>
      </w:r>
    </w:p>
    <w:p w:rsidR="003A727B" w:rsidRDefault="003A727B" w:rsidP="000B51BF">
      <w:pPr>
        <w:spacing w:after="0"/>
        <w:jc w:val="right"/>
        <w:rPr>
          <w:b/>
          <w:bCs/>
        </w:rPr>
      </w:pPr>
    </w:p>
    <w:p w:rsidR="001F6F31" w:rsidRPr="000B51BF" w:rsidRDefault="00E53950" w:rsidP="000B51B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</w:t>
      </w:r>
      <w:r w:rsidR="000B51BF" w:rsidRPr="000B51BF">
        <w:rPr>
          <w:rFonts w:ascii="Times New Roman" w:hAnsi="Times New Roman" w:cs="Times New Roman"/>
          <w:b/>
          <w:bCs/>
        </w:rPr>
        <w:t xml:space="preserve">Провела и подготовила </w:t>
      </w:r>
    </w:p>
    <w:p w:rsidR="000B51BF" w:rsidRPr="000B51BF" w:rsidRDefault="000B51BF" w:rsidP="000B51BF">
      <w:pPr>
        <w:spacing w:after="0"/>
        <w:jc w:val="right"/>
        <w:rPr>
          <w:rFonts w:ascii="Times New Roman" w:hAnsi="Times New Roman" w:cs="Times New Roman"/>
        </w:rPr>
      </w:pPr>
      <w:r w:rsidRPr="000B51BF">
        <w:rPr>
          <w:rFonts w:ascii="Times New Roman" w:hAnsi="Times New Roman" w:cs="Times New Roman"/>
          <w:b/>
          <w:bCs/>
        </w:rPr>
        <w:t xml:space="preserve">воспитатель: </w:t>
      </w:r>
      <w:r w:rsidR="003A727B">
        <w:rPr>
          <w:rFonts w:ascii="Times New Roman" w:hAnsi="Times New Roman" w:cs="Times New Roman"/>
          <w:b/>
          <w:bCs/>
        </w:rPr>
        <w:t>Черничук Л.И.</w:t>
      </w:r>
    </w:p>
    <w:p w:rsidR="001F6F31" w:rsidRPr="001F6F31" w:rsidRDefault="00E53950" w:rsidP="001F6F31">
      <w:r>
        <w:t xml:space="preserve"> </w:t>
      </w:r>
    </w:p>
    <w:p w:rsidR="000B51BF" w:rsidRPr="000B51BF" w:rsidRDefault="00E53950" w:rsidP="000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6F31" w:rsidRPr="00E53950">
        <w:rPr>
          <w:rFonts w:ascii="Times New Roman" w:hAnsi="Times New Roman" w:cs="Times New Roman"/>
          <w:b/>
          <w:sz w:val="28"/>
          <w:szCs w:val="28"/>
        </w:rPr>
        <w:t>Цель: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</w:t>
      </w:r>
      <w:r w:rsidR="000B51BF" w:rsidRPr="000B51BF">
        <w:rPr>
          <w:rFonts w:ascii="Times New Roman" w:hAnsi="Times New Roman" w:cs="Times New Roman"/>
          <w:sz w:val="28"/>
          <w:szCs w:val="28"/>
        </w:rPr>
        <w:t xml:space="preserve">применение здоровьесберегающих технологий в воспитательно-образовательном процессе. </w:t>
      </w:r>
    </w:p>
    <w:p w:rsidR="001F6F31" w:rsidRPr="00E53950" w:rsidRDefault="00E53950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F31" w:rsidRPr="00E539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51BF" w:rsidRPr="000B51BF" w:rsidRDefault="001F6F31" w:rsidP="000B5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 xml:space="preserve">1. </w:t>
      </w:r>
      <w:r w:rsidR="000B51BF">
        <w:rPr>
          <w:rFonts w:ascii="Times New Roman" w:hAnsi="Times New Roman" w:cs="Times New Roman"/>
          <w:sz w:val="28"/>
          <w:szCs w:val="28"/>
        </w:rPr>
        <w:t>П</w:t>
      </w:r>
      <w:r w:rsidR="000B51BF" w:rsidRPr="000B51BF">
        <w:rPr>
          <w:rFonts w:ascii="Times New Roman" w:hAnsi="Times New Roman" w:cs="Times New Roman"/>
          <w:sz w:val="28"/>
          <w:szCs w:val="28"/>
        </w:rPr>
        <w:t>ознакомить педагогов с элементами здоровьесберегающих технологий с целью повышения их профессиональной компетентности.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Способствовать развитию педагогического мышления, создать благоприятную атмосферу для творческой работы всех участников игры.</w:t>
      </w:r>
    </w:p>
    <w:p w:rsidR="001F6F31" w:rsidRPr="00E53950" w:rsidRDefault="003455EA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F31" w:rsidRPr="00E53950" w:rsidRDefault="001F6F31" w:rsidP="00345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5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455EA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E53950">
        <w:rPr>
          <w:rFonts w:ascii="Times New Roman" w:hAnsi="Times New Roman" w:cs="Times New Roman"/>
          <w:b/>
          <w:sz w:val="28"/>
          <w:szCs w:val="28"/>
        </w:rPr>
        <w:t>: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И проблемы порешать.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1F6F31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«Здоровьесберегающие технологии в ДОУ»</w:t>
      </w:r>
    </w:p>
    <w:p w:rsidR="000B51BF" w:rsidRP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дошкольных учреждениях уделяется большое внимание здоровьесберегающим технологиям. </w:t>
      </w:r>
    </w:p>
    <w:p w:rsidR="000B51BF" w:rsidRDefault="000B51BF" w:rsidP="000B5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 технология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понимать, что </w:t>
      </w: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(ВОЗ)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как предмет здоровьесберегающих технологий, предусматривает: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физическое.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психическое.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социальное.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нравственное.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здоровьесберегающих технологий у детей происходит: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памяти, внимания, мышления;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способности к произвольному контролю;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лучшение общего эмоционального состояния;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овышается работоспособность, уверенность в себе;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тимулируются двигательные функции;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нижает утомляемость;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Р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азвивается дыхательный и артикуляционный аппарат; </w:t>
      </w:r>
    </w:p>
    <w:p w:rsid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Стимулируется речевая функция.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педагогические технологии применяются в различных видах деятельности и представлены как: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сохранения и стимулирования здоровья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 здоровому образу жизни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физкультурные занятия, ритмика, биологическая обратная связь (БОС)</w:t>
      </w: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проблемно-игровые, коммуникативные игры, беседы из серии «Здоровье», точечный самомассаж, </w:t>
      </w: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  <w:r w:rsidRPr="000B51B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развития эмоцоинально-волевой сферы, коррекция поведения, психогимнастика, арт-терапия, артикуляционная гимнастика, технология музыкальног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воздействия, сказкотерапия).</w:t>
      </w:r>
    </w:p>
    <w:p w:rsidR="000B51BF" w:rsidRDefault="000B51BF" w:rsidP="000B51B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встать в круг! Настроить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BD0FE3" w:rsidRDefault="00BD0FE3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Самомассаж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телу»</w:t>
      </w:r>
      <w:r w:rsid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я вам буду рассказывать стихотворение, а вы на себе покажите всё, что названо. К чему можно прикоснуться - погладьте и помассируйте!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пальцах наших ногти,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руках – запястья, локти,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Темя, шея, плечи, грудь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животик не забудь!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Бёдра, пятки, двое стоп,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Голень и голеностоп.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колени и спина,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она всего одна!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на голове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два и мочки две.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Брови, скулы и виски,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глаза, что так близки.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Щёки, нос и две ноздри,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Губы, зубы – посмотри! 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под губой</w:t>
      </w:r>
    </w:p>
    <w:p w:rsidR="000B51BF" w:rsidRPr="000B51BF" w:rsidRDefault="000B51BF" w:rsidP="000B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знаем мы с тобой!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для педагогов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предлагается выбрать цвет буклета и описать ощущения связанные с этим цветом.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Цветотерапия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Красный 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Оранжевый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Желтый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солнца, снимает напряжения и даёт надежду.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ритмичной работе сердца, отдыху глаз, оказывает умеренное противовоспалительное и противоаллергическое действие. К тому же 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при кашле. Успокаивает,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 влияет на работу щитовидной железы.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Синий</w:t>
      </w:r>
      <w:proofErr w:type="gramEnd"/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Фиолетовый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мягко, </w:t>
      </w:r>
      <w:r w:rsidR="003A727B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стимулирующее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0B51BF" w:rsidRPr="000B51BF" w:rsidRDefault="000B51BF" w:rsidP="000B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Гимнастика для глаз</w:t>
      </w: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Гимнастика для глаз: «Солнышко»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вставало, солнышко тучки считало.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Посмотрело вверх, посмотрело вниз,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глазками поморгало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закрыло глазки, не хочется солнышку просыпаться!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просыпаться надо.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проснулось, к щёчкам прикоснулось.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щекам).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Лучиками провело и погладило, и погладило.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гладят себя по голове).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 гимнастике для глаз.</w:t>
      </w:r>
    </w:p>
    <w:p w:rsidR="000B51BF" w:rsidRPr="000B51BF" w:rsidRDefault="00BD0FE3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необходимо использовать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 </w:t>
      </w:r>
      <w:r w:rsidR="000B51BF" w:rsidRPr="000B51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точечного массажа</w:t>
      </w:r>
      <w:r w:rsidR="000B51BF"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0B51BF"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«Взяли ушки за макушки»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(самомассаж ушной раковины выполняется большим и указательными пальцами – большой палец находится сзади)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Взяли ушки за макушки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(большим и указательным пальцами с обеих сторон)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Потянули…                  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(несильно потянуть вверх)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Пощипали…                          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(несильные нажимы пальцами, с постепенным продвижением вниз)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до мочек добежали.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Мочки надо пощипать:  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(пощипывание в такт речи)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скорей размять…    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(приятным движением разминаем между пальцами)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 ушкам проведём 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(провести по краю уха, слегка сжимая большим и указательным пальцами) </w:t>
      </w:r>
    </w:p>
    <w:p w:rsidR="000B51BF" w:rsidRPr="000B51BF" w:rsidRDefault="000B51BF" w:rsidP="000B51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макушкам вновь придём.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познакомить вас с ещё одним методом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кинезиология.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Кинезиология – наука о развитии головного мозга через определённые двигательные упражнения. Основателями кинезиологии являются  американские педагоги, доктора наук Пол и Гейл Деннисоны.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с педагогами: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на бочок-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зажали в кулачок.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оздоровлении играет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дыхательного аппарата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Чем раньше дыхательные упражнения включаются в методику занятий, тем больше их эффект.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F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Дыхательная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«ЧАСИКИ»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вперёд идут,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нас ведут.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стоя, ноги слегка расставить.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1- взмах руками вперёд «тик» (вдох)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2- взмах руками назад «так» (выдох)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«ПЕТУШОК»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взмахнул петух,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разбудил он вдруг.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слегка расставить,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(вдох), а затем хлопнуть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по бёдрам, выдыхая произносить «ку-ка-ре-ку»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5-6 раз. 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Бодрящая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правильной осанки, обширное умывание.</w:t>
      </w:r>
    </w:p>
    <w:p w:rsidR="00BD0FE3" w:rsidRPr="00BD0FE3" w:rsidRDefault="00BD0FE3" w:rsidP="00BD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открываются,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просыпаются,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Потягушки — ножки,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Потягушки — пяточки,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и ладошки,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Сладкие ребяточки!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Утренняя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навыки, появляется заряд положительными эмоциями на весь предстоящий день.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Физкультурные занятия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2 раза в неделю по 15 мин. в соответствии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BD0FE3" w:rsidRPr="00BD0FE3" w:rsidRDefault="00BD0FE3" w:rsidP="00BD0FE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</w:p>
    <w:p w:rsidR="00BD0FE3" w:rsidRPr="00BD0FE3" w:rsidRDefault="00BD0FE3" w:rsidP="00BD0FE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(перечисляются в слайде без выполнения):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Артикуляционная гимнастика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 Артикуляционная гимнастика выполняется с детьми ежедневно 3-4 раза в день по 3 - 5 минут, желательно перед зеркалом. Не следует предлагать детям более 2-3 упражнений за один раз. При отборе упражнений для артикуляционной гимнастики надо 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соблюдать определённую последовательность, идти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к более сложным. Проводить их лучше эмоционально, в игровой форме.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 Начинать надо с упражнений для губ.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Технология музыкального воздействия.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BD0FE3" w:rsidRPr="00BD0FE3" w:rsidRDefault="00BD0FE3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Сказкотерапия</w:t>
      </w:r>
      <w:r w:rsidRPr="00BD0F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  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сказкотерапии.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B51BF" w:rsidRPr="000B51BF" w:rsidRDefault="000B51BF" w:rsidP="00BD0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«Волшебный мешочек».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Достаньте из мешочка предмет и ответьте: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«Какой вид оздоровления он отражает»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1) подушечка с травой – фитотерапия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2) диск – музыкотерапия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3) апельсин – ароматерапия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4) мыльные пузыри - игры на дыхание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5) перчатка – пальчиковая гимнастика</w:t>
      </w:r>
    </w:p>
    <w:p w:rsidR="00BD0FE3" w:rsidRPr="00E53950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6) цветок – цветотерапия.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6F31" w:rsidRPr="00BD0FE3">
        <w:rPr>
          <w:rFonts w:ascii="Times New Roman" w:hAnsi="Times New Roman" w:cs="Times New Roman"/>
          <w:b/>
          <w:sz w:val="28"/>
          <w:szCs w:val="28"/>
        </w:rPr>
        <w:t>«Заморочки из бочки»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Участники игры достают бочонки с номерами и отвечают на вопросы: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1. Ежедневная продолжительность прогулки детей составляет не менее…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(4 – 4, 5 часа)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2. Что необходимо провести в середине занятия?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(физкультминутку)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3. Сколько раз в неделю проводят физкультурные занятия с детьми 3-7 лет?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(2-3 раза в неделю)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4. Какая продолжительность занятия во второй младшей группе?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(15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5. Сколько минут составляет перерыв между занятиями?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10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6. Сколько длится сон для детей 1, 5 – 3 лет?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(не менее 3 часов)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7. Какая продолжительность занятия в средней группе?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(20 минут)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8. Назовите основные виды движения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(ходьба, бег, прыжки, метание, лазанье)</w:t>
      </w:r>
    </w:p>
    <w:p w:rsidR="001F6F31" w:rsidRPr="00BD0FE3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b/>
          <w:sz w:val="28"/>
          <w:szCs w:val="28"/>
        </w:rPr>
        <w:t>«Профессионалы»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На обсуждение командам предлагаются практические ситуации.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F31" w:rsidRPr="00E53950">
        <w:rPr>
          <w:rFonts w:ascii="Times New Roman" w:hAnsi="Times New Roman" w:cs="Times New Roman"/>
          <w:sz w:val="28"/>
          <w:szCs w:val="28"/>
        </w:rPr>
        <w:t xml:space="preserve"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="001F6F31" w:rsidRPr="00E5395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1F6F31" w:rsidRPr="00E53950">
        <w:rPr>
          <w:rFonts w:ascii="Times New Roman" w:hAnsi="Times New Roman" w:cs="Times New Roman"/>
          <w:sz w:val="28"/>
          <w:szCs w:val="28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Права ли мама? Как можно укрепить здоровье ослабленного ребёнка?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Решение педагогических ситуаций.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50">
        <w:rPr>
          <w:rFonts w:ascii="Times New Roman" w:hAnsi="Times New Roman" w:cs="Times New Roman"/>
          <w:sz w:val="28"/>
          <w:szCs w:val="28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F31" w:rsidRPr="00E53950">
        <w:rPr>
          <w:rFonts w:ascii="Times New Roman" w:hAnsi="Times New Roman" w:cs="Times New Roman"/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FE3">
        <w:rPr>
          <w:rFonts w:ascii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0FE3">
        <w:rPr>
          <w:rFonts w:ascii="Times New Roman" w:hAnsi="Times New Roman" w:cs="Times New Roman"/>
          <w:sz w:val="28"/>
          <w:szCs w:val="28"/>
        </w:rPr>
        <w:t>И в завершении мастер – класса я предлагаю вам помедитировать (проводится под спокойную музыку).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 xml:space="preserve"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</w:t>
      </w:r>
      <w:r w:rsidRPr="00BD0FE3">
        <w:rPr>
          <w:rFonts w:ascii="Times New Roman" w:hAnsi="Times New Roman" w:cs="Times New Roman"/>
          <w:sz w:val="28"/>
          <w:szCs w:val="28"/>
        </w:rPr>
        <w:lastRenderedPageBreak/>
        <w:t>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>А мне остаётся только поблагодарить Вас за внимание и за работу.</w:t>
      </w:r>
    </w:p>
    <w:p w:rsidR="00BD0FE3" w:rsidRPr="00BD0FE3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 xml:space="preserve">Вы прекрасно потрудились, будьте всегда здоровы </w:t>
      </w:r>
      <w:proofErr w:type="gramStart"/>
      <w:r w:rsidRPr="00BD0FE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D0FE3">
        <w:rPr>
          <w:rFonts w:ascii="Times New Roman" w:hAnsi="Times New Roman" w:cs="Times New Roman"/>
          <w:sz w:val="28"/>
          <w:szCs w:val="28"/>
        </w:rPr>
        <w:t xml:space="preserve"> и я желаю здоровья вашим воспитанникам и детям! Спасибо за внимание!</w:t>
      </w:r>
    </w:p>
    <w:p w:rsidR="001F6F31" w:rsidRPr="00E53950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31" w:rsidRPr="00E53950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5C" w:rsidRPr="00E53950" w:rsidRDefault="00B93D5C" w:rsidP="00E5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D5C" w:rsidRPr="00E53950" w:rsidSect="00B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31"/>
    <w:rsid w:val="000B51BF"/>
    <w:rsid w:val="00133950"/>
    <w:rsid w:val="001F6F31"/>
    <w:rsid w:val="003455EA"/>
    <w:rsid w:val="003A727B"/>
    <w:rsid w:val="00850AEB"/>
    <w:rsid w:val="00B93D5C"/>
    <w:rsid w:val="00BD0FE3"/>
    <w:rsid w:val="00E53950"/>
    <w:rsid w:val="00F9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Machine</cp:lastModifiedBy>
  <cp:revision>8</cp:revision>
  <dcterms:created xsi:type="dcterms:W3CDTF">2019-02-01T04:09:00Z</dcterms:created>
  <dcterms:modified xsi:type="dcterms:W3CDTF">2024-11-30T15:03:00Z</dcterms:modified>
</cp:coreProperties>
</file>