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D76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  <w:r w:rsidRPr="00751DC8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5723E1" wp14:editId="33083313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2583180" cy="3199765"/>
            <wp:effectExtent l="19050" t="19050" r="26670" b="19685"/>
            <wp:wrapSquare wrapText="bothSides"/>
            <wp:docPr id="1" name="Рисунок 1" descr="C:\Users\SAK\Desktop\Дети военной поры\Фотографии\ШАБЛ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Дети военной поры\Фотографии\ШАБЛОН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7"/>
                    <a:stretch/>
                  </pic:blipFill>
                  <pic:spPr bwMode="auto">
                    <a:xfrm>
                      <a:off x="0" y="0"/>
                      <a:ext cx="2583180" cy="3199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 xml:space="preserve">Человек уходит, след остается 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ТАИПОВ 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САИТМУХАМЕТ ТАИПОВИЧ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9C2C8D" wp14:editId="6E661674">
            <wp:simplePos x="0" y="0"/>
            <wp:positionH relativeFrom="column">
              <wp:posOffset>222885</wp:posOffset>
            </wp:positionH>
            <wp:positionV relativeFrom="paragraph">
              <wp:posOffset>83566</wp:posOffset>
            </wp:positionV>
            <wp:extent cx="1584960" cy="2095500"/>
            <wp:effectExtent l="19050" t="19050" r="15240" b="19050"/>
            <wp:wrapSquare wrapText="bothSides"/>
            <wp:docPr id="2" name="Рисунок 2" descr="C:\Users\SAK\Desktop\Дети военной поры\Таипов Саит Таипович\Таипов Сает Таипови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Дети военной поры\Таипов Саит Таипович\Таипов Сает Таипович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1" t="2571" r="28294" b="61992"/>
                    <a:stretch/>
                  </pic:blipFill>
                  <pic:spPr bwMode="auto">
                    <a:xfrm>
                      <a:off x="0" y="0"/>
                      <a:ext cx="158496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(1924-1994)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D76" w:rsidRPr="00751DC8" w:rsidRDefault="00E30D76" w:rsidP="00E30D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Ветеран </w:t>
      </w:r>
    </w:p>
    <w:p w:rsidR="00E30D76" w:rsidRPr="00751DC8" w:rsidRDefault="00E30D76" w:rsidP="00E30D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E30D76" w:rsidRPr="00751DC8" w:rsidRDefault="00E30D76" w:rsidP="00E30D76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Таипов Саитмухамет Таипович </w:t>
      </w:r>
      <w:r>
        <w:rPr>
          <w:rFonts w:ascii="Times New Roman" w:hAnsi="Times New Roman" w:cs="Times New Roman"/>
          <w:sz w:val="28"/>
          <w:szCs w:val="28"/>
        </w:rPr>
        <w:t>- старший</w:t>
      </w:r>
      <w:r w:rsidRPr="00751DC8">
        <w:rPr>
          <w:rFonts w:ascii="Times New Roman" w:hAnsi="Times New Roman" w:cs="Times New Roman"/>
          <w:sz w:val="28"/>
          <w:szCs w:val="28"/>
        </w:rPr>
        <w:t xml:space="preserve"> брат моей </w:t>
      </w:r>
      <w:r>
        <w:rPr>
          <w:rFonts w:ascii="Times New Roman" w:hAnsi="Times New Roman" w:cs="Times New Roman"/>
          <w:sz w:val="28"/>
          <w:szCs w:val="28"/>
        </w:rPr>
        <w:t>бабушки</w:t>
      </w:r>
      <w:r w:rsidRPr="00751DC8">
        <w:rPr>
          <w:rFonts w:ascii="Times New Roman" w:hAnsi="Times New Roman" w:cs="Times New Roman"/>
          <w:sz w:val="28"/>
          <w:szCs w:val="28"/>
        </w:rPr>
        <w:t xml:space="preserve">, фронтовик, один из немногих, которому посчастливилось вернуться живым с войны.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Родился он 21 мая 1924 года в многодетной семье в деревне Сулюково тогда ещё Ворошиловского района. В этой семье росло трое братьев и две сестры. Его детство пришлось в голодные годы, годы коллективизации в деревне.  До войны успел получить семилетнее образование.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С 1939 года он, будучи учеником шахтёрского училища, работал на шахте №12 г. Донбасс. Началась война. Как известно, первые авиаудары начали падать на украинские города в первые же недели войны. В сентябре 1941 года шахта уже была ликвидирована. Шахтёры были уволены по ликвидации шахты. Ликвидировано и училище. Саитмухамет абый с его другом Азгаром решили вернуться домой в родную деревню. Уже тогда территорию Украины начали оккупировать немецкие войска. Где пешком, где на крышах вагонов, где как, питаясь чем попало, они добрались до деревни только к глубокой осени 1941 года. Работал в колхозе. Тогда уже мужских рабочих рук в деревне почти не осталось. Двое старших братьев были на фронте, воевали, 14 летняя сестра Зайнап работала бригадиром. Работала даже 10 летняя младшая сестра Гульнур (моя </w:t>
      </w:r>
      <w:r>
        <w:rPr>
          <w:rFonts w:ascii="Times New Roman" w:hAnsi="Times New Roman" w:cs="Times New Roman"/>
          <w:sz w:val="28"/>
          <w:szCs w:val="28"/>
        </w:rPr>
        <w:t>бабушка</w:t>
      </w:r>
      <w:r w:rsidRPr="00751DC8">
        <w:rPr>
          <w:rFonts w:ascii="Times New Roman" w:hAnsi="Times New Roman" w:cs="Times New Roman"/>
          <w:sz w:val="28"/>
          <w:szCs w:val="28"/>
        </w:rPr>
        <w:t>).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785C4C" wp14:editId="6D79A8B2">
            <wp:simplePos x="0" y="0"/>
            <wp:positionH relativeFrom="margin">
              <wp:posOffset>3140075</wp:posOffset>
            </wp:positionH>
            <wp:positionV relativeFrom="paragraph">
              <wp:posOffset>268986</wp:posOffset>
            </wp:positionV>
            <wp:extent cx="2781300" cy="1999615"/>
            <wp:effectExtent l="19050" t="19050" r="19050" b="19685"/>
            <wp:wrapSquare wrapText="bothSides"/>
            <wp:docPr id="3" name="Рисунок 3" descr="C:\Users\SAK\Desktop\2025 Дорогами памяти Родные лица и имена Победы\Таипов Саитмухамет Таипович\Таипов Саит Таипович\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2025 Дорогами памяти Родные лица и имена Победы\Таипов Саитмухамет Таипович\Таипов Саит Таипович\9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r="4095" b="20699"/>
                    <a:stretch/>
                  </pic:blipFill>
                  <pic:spPr bwMode="auto">
                    <a:xfrm>
                      <a:off x="0" y="0"/>
                      <a:ext cx="2781300" cy="1999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В августе 1942 года пришла повестка о мобилизации и на Таипова Саитмухамета Таиповича. Сохранилась его учётно-послужная карточка. Согласно по написанным данным, Таипов Саитмухамет Таипович принял военную присягу 17 сентября 1942 года при 198 истребительном противотанковом артиллерийском полку РГК в должности старший разведчик. Весь боевой путь прошел в составе этого полка. 189 полк, вошедший в состав сначала Воронежского, 20 октября 1943 года 1 Украинского фронта, принял участие в самых сложных боевых операциях и сражениях на территории Украины, Польши, Германии и Чехословакии. Среди них Киевская, Житомирско-Бердичевская, Корсунь-Шевченковская, Ровно-Луцкая, Берлинская и другие операции. Саитмухамет абый, рассказывая о войне, с огромным уважением вспоминал Ватутина Н.В. – командующего Воронежским фронтом, Жукова Г.К. и Конева И.С. – командующих 1 Украинским фронтом. Говорил, что Ватутина и Конева он видел своими глазами.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49B3BD" wp14:editId="79815C42">
            <wp:simplePos x="0" y="0"/>
            <wp:positionH relativeFrom="margin">
              <wp:posOffset>47625</wp:posOffset>
            </wp:positionH>
            <wp:positionV relativeFrom="paragraph">
              <wp:posOffset>22860</wp:posOffset>
            </wp:positionV>
            <wp:extent cx="2475865" cy="1560195"/>
            <wp:effectExtent l="19050" t="19050" r="19685" b="20955"/>
            <wp:wrapSquare wrapText="bothSides"/>
            <wp:docPr id="4" name="Рисунок 4" descr="C:\Users\SAK\Desktop\2025 Дорогами памяти Родные лица и имена Победы\Таипов Саитмухамет Таипович\Таипов Саит Таипович\Артиллеристы в Чехословак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\Desktop\2025 Дорогами памяти Родные лица и имена Победы\Таипов Саитмухамет Таипович\Таипов Саит Таипович\Артиллеристы в Чехословак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560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BD40E4" wp14:editId="616F60D7">
            <wp:simplePos x="0" y="0"/>
            <wp:positionH relativeFrom="margin">
              <wp:posOffset>3833495</wp:posOffset>
            </wp:positionH>
            <wp:positionV relativeFrom="paragraph">
              <wp:posOffset>4661535</wp:posOffset>
            </wp:positionV>
            <wp:extent cx="2372995" cy="1802130"/>
            <wp:effectExtent l="18733" t="19367" r="26987" b="26988"/>
            <wp:wrapSquare wrapText="bothSides"/>
            <wp:docPr id="5" name="Рисунок 5" descr="C:\Users\SAK\Desktop\2025 Дорогами памяти Родные лица и имена Победы\Таипов Саитмухамет Таипович\Таипов Саит Таипович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\Desktop\2025 Дорогами памяти Родные лица и имена Победы\Таипов Саитмухамет Таипович\Таипов Саит Таипович\DSCN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/>
                    <a:stretch/>
                  </pic:blipFill>
                  <pic:spPr bwMode="auto">
                    <a:xfrm rot="5400000">
                      <a:off x="0" y="0"/>
                      <a:ext cx="2372995" cy="1802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У Саитмухамета Таиповича имеются множество Благодарностей по приказу Верховного Главнокомандующего маршала Советского Союза И. В. Сталина от 3 февраля 1944 года как участнику в составе войск 53-ей Армии по окружению немецкой группировки в районе Звенигородка и по уничтожению крупной группировки немцев в районе Корсунь-Шевченковска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фронта; от 18-20 июля 1944 года как участнику боевых операций по прорыву глубоко эшелонированной обороны немцев на Львовском направлении в глубину на 50 км и по фронту на 200 км, по освобождению городов Владимир-Волынский и Рава-Русская; от 13 января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прорвавших сильно укрепленную оборону немцев западнее г. Сандомира; от 28 января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овладевших г. Катовице и завершивших </w:t>
      </w:r>
      <w:r w:rsidRPr="00751DC8">
        <w:rPr>
          <w:rFonts w:ascii="Times New Roman" w:hAnsi="Times New Roman" w:cs="Times New Roman"/>
          <w:sz w:val="28"/>
          <w:szCs w:val="28"/>
        </w:rPr>
        <w:lastRenderedPageBreak/>
        <w:t xml:space="preserve">полное очищение от противника Домбровского Угольного района в южной части промышленного района немецкой Верхней Силезии; от 6 февраля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форсировавших реку Одер юго-восточнее г. Бреслау и прорвавших сильно укрепленную долговременную оборону немцев на западном берегу реки Одер; от 22 марта 1945 года как участнику боевых операций в составе войск  I Украинского фронта, прорвавших оборону немцев и разгромивших войска противника юго-западнее г. Оппельн; от 23 апреля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освободивших г. Опава.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E2F53F" wp14:editId="05E71CE6">
            <wp:simplePos x="0" y="0"/>
            <wp:positionH relativeFrom="margin">
              <wp:posOffset>17145</wp:posOffset>
            </wp:positionH>
            <wp:positionV relativeFrom="paragraph">
              <wp:posOffset>52705</wp:posOffset>
            </wp:positionV>
            <wp:extent cx="2298065" cy="1557655"/>
            <wp:effectExtent l="19050" t="19050" r="26035" b="23495"/>
            <wp:wrapSquare wrapText="bothSides"/>
            <wp:docPr id="6" name="Рисунок 6" descr="C:\Users\SAK\Desktop\2025 Дорогами памяти Родные лица и имена Победы\Таипов Саитмухамет Таипович\Таипов Саит Таипович\Артиллеристы в 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\Desktop\2025 Дорогами памяти Родные лица и имена Победы\Таипов Саитмухамет Таипович\Таипов Саит Таипович\Артиллеристы в бо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57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>Свой боевой путь он завершил на территории Чехословакии (современная Чехия), принимая участие в знаменитой Пражской операции в составе</w:t>
      </w:r>
      <w:r w:rsidRPr="00751DC8">
        <w:rPr>
          <w:sz w:val="28"/>
          <w:szCs w:val="28"/>
        </w:rPr>
        <w:t xml:space="preserve"> </w:t>
      </w:r>
      <w:r w:rsidRPr="00751DC8">
        <w:rPr>
          <w:rFonts w:ascii="Times New Roman" w:hAnsi="Times New Roman" w:cs="Times New Roman"/>
          <w:sz w:val="28"/>
          <w:szCs w:val="28"/>
        </w:rPr>
        <w:t xml:space="preserve">IV Украинского фронта под командованием генерала армии А. И. Ерёменко. И после окончания боевых действий продолжал служить в Чехословакии. Уволен в запас 17 марта 1947 года на основании Указа Президиума Верховного Совета СССР от 4 февраля 1947 года.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E4C6113" wp14:editId="2334CE40">
            <wp:simplePos x="0" y="0"/>
            <wp:positionH relativeFrom="margin">
              <wp:posOffset>17145</wp:posOffset>
            </wp:positionH>
            <wp:positionV relativeFrom="paragraph">
              <wp:posOffset>91440</wp:posOffset>
            </wp:positionV>
            <wp:extent cx="2639695" cy="1737360"/>
            <wp:effectExtent l="19050" t="19050" r="27305" b="15240"/>
            <wp:wrapSquare wrapText="bothSides"/>
            <wp:docPr id="10" name="Рисунок 10" descr="C:\Users\SAK\Desktop\2025 Дорогами памяти Родные лица и имена Победы\Таипов Саитмухамет Таипович\Таипов Саит Таипови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K\Desktop\2025 Дорогами памяти Родные лица и имена Победы\Таипов Саитмухамет Таипович\Таипов Саит Таипович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959" r="6169" b="66396"/>
                    <a:stretch/>
                  </pic:blipFill>
                  <pic:spPr bwMode="auto">
                    <a:xfrm>
                      <a:off x="0" y="0"/>
                      <a:ext cx="2639695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>В победном 1945 году принят в ряды КПСС, с честью и достоинством нося высокое звание коммуниста и впоследствии, в мирное время.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>Награжден медалями «За отвагу», «За боевые заслуги», «За победу над Германией», орденом «Красная Звезда» 1 мая 1945 года.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>Вернулся на родину. Здесь его ждали уже другие испытания: в доме нет никого из мужчин, старуха-мать да две младшие сёстры, которые в годы повзрослели и уже работали в колхозе. Это ему предстояло ещё съездить в госпиталь за тяжелораненым в боях за Берлин старшим братом Таишевым Шамсимухамет Таиповичем и за отцом Таипом в город Златоуст.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Постепенно налаживалась мирная жизнь. Фронтовика, прошедшего войну и настоящего коммуниста, всегда направляли именно туда, где ответственно и труднее всего. </w:t>
      </w:r>
    </w:p>
    <w:p w:rsidR="00E30D76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В 1949 году он уже работал агентом госпоставок Ворошиловского района. В 1954 году – инструктор Ворошиловского райкома КПСС по зоне </w:t>
      </w:r>
      <w:r>
        <w:rPr>
          <w:rFonts w:ascii="Times New Roman" w:hAnsi="Times New Roman" w:cs="Times New Roman"/>
          <w:sz w:val="28"/>
          <w:szCs w:val="28"/>
        </w:rPr>
        <w:t xml:space="preserve">Нуркеевской МТС.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BD93781" wp14:editId="173329EE">
            <wp:simplePos x="0" y="0"/>
            <wp:positionH relativeFrom="margin">
              <wp:posOffset>-287655</wp:posOffset>
            </wp:positionH>
            <wp:positionV relativeFrom="paragraph">
              <wp:posOffset>2059305</wp:posOffset>
            </wp:positionV>
            <wp:extent cx="2080260" cy="1466850"/>
            <wp:effectExtent l="20955" t="17145" r="17145" b="17145"/>
            <wp:wrapSquare wrapText="bothSides"/>
            <wp:docPr id="8" name="Рисунок 8" descr="C:\Users\SAK\Desktop\2025 Дорогами памяти Родные лица и имена Победы\Таипов Саитмухамет Таипович\Таипов Саит Таипович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K\Desktop\2025 Дорогами памяти Родные лица и имена Победы\Таипов Саитмухамет Таипович\Таипов Саит Таипович\DSCN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15275" r="7888" b="7573"/>
                    <a:stretch/>
                  </pic:blipFill>
                  <pic:spPr bwMode="auto">
                    <a:xfrm rot="5400000">
                      <a:off x="0" y="0"/>
                      <a:ext cx="208026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DC4FAD" wp14:editId="3EE96CE0">
            <wp:simplePos x="0" y="0"/>
            <wp:positionH relativeFrom="margin">
              <wp:posOffset>4302125</wp:posOffset>
            </wp:positionH>
            <wp:positionV relativeFrom="paragraph">
              <wp:posOffset>19050</wp:posOffset>
            </wp:positionV>
            <wp:extent cx="1637030" cy="2459355"/>
            <wp:effectExtent l="19050" t="19050" r="20320" b="17145"/>
            <wp:wrapSquare wrapText="bothSides"/>
            <wp:docPr id="7" name="Рисунок 7" descr="C:\Users\SAK\Desktop\2025 Дорогами памяти Родные лица и имена Победы\Таипов Саитмухамет Таипович\Таипов Саит Таипови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\Desktop\2025 Дорогами памяти Родные лица и имена Победы\Таипов Саитмухамет Таипович\Таипов Саит Таипович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1231" b="1207"/>
                    <a:stretch/>
                  </pic:blipFill>
                  <pic:spPr bwMode="auto">
                    <a:xfrm>
                      <a:off x="0" y="0"/>
                      <a:ext cx="1637030" cy="2459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>В 1956 году Таипова Саитмухамета Таиповича направляют председателем самого отстающего колхоза «Мичурин» Мензелинского района ТАССР. Руководил колхозом по февраль 1970 года. За это время он не только вывел колхоз имени Мичурина в передовые не только в Мензелинском районе, а по всей республике. В 1963 году колхоз собрал самый высокий урожай по республике и награжден Почётной Грамотой Татарского обкома КПСС и Совета Министров ТАССР. За высокие показатели по производству и сдачи зерна государству, заготовок продуктов сельского хозяйства колхоз удостоен Почётной грамоты и в 1964, 1966 годах.   Саитмухамет Таипович, как председатель колхоза, награжден орденом «Знак Почёта».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51DC8">
        <w:rPr>
          <w:rFonts w:ascii="Times New Roman" w:hAnsi="Times New Roman" w:cs="Times New Roman"/>
          <w:sz w:val="28"/>
          <w:szCs w:val="28"/>
        </w:rPr>
        <w:t>В 1970 годах начинается укрупнение колхозов. В родных краях организуется «Нуркеевский совхоз» на основе объединения пяти колхозов. Его, как опытного руководителя, назначают управляющим Сулюковского отделения совхоза. Сулюково – это родная деревня Саитмухамета Таиповича. Он соглашается с радостью. Не рады были только колхозники колхоза «Мичурин» и жители села Наратлы Кич</w:t>
      </w:r>
      <w:r w:rsidRPr="00751DC8">
        <w:rPr>
          <w:rFonts w:ascii="Times New Roman" w:hAnsi="Times New Roman" w:cs="Times New Roman"/>
          <w:sz w:val="28"/>
          <w:szCs w:val="28"/>
          <w:lang w:val="tt-RU"/>
        </w:rPr>
        <w:t xml:space="preserve">ү Мензелинского района. Никак не хотели они отпустить своего председателя, под руководством которого работали рука об руку, достигли таких огромных высот.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Из воспоминаний отца. “</w:t>
      </w:r>
      <w:r w:rsidRPr="00751DC8">
        <w:rPr>
          <w:rFonts w:ascii="Times New Roman" w:hAnsi="Times New Roman" w:cs="Times New Roman"/>
          <w:sz w:val="28"/>
          <w:szCs w:val="28"/>
          <w:lang w:val="tt-RU"/>
        </w:rPr>
        <w:t>Тогда я был ещё маленьким. Холодный февральский день 1970 года. Нас всех отвезли в деревню Сулюково</w:t>
      </w:r>
      <w:r w:rsidRPr="00751DC8">
        <w:rPr>
          <w:rFonts w:ascii="Times New Roman" w:hAnsi="Times New Roman" w:cs="Times New Roman"/>
          <w:sz w:val="28"/>
          <w:szCs w:val="28"/>
        </w:rPr>
        <w:t xml:space="preserve"> к бабушке. Отец со своей грузовой машиной поехал в Мензелинский район, чтобы перевезти семью и имущество Саитмухамета абый. Он работал водителем в Нуркеевском совхозе. А дома готовятся к их переезду. Приехали они только поздним вечером. Разгружали всё имущество, а потом все сели ужинать. Во время ужина и выяснилась причина их такого позднего приезда. Колхозники и жители деревни заблокировали единственную дорогу, встав живой преградой, и заявили, что не хотят отпускать его с поста председателя. Требовали, чтобы отменили приказ о новом назначении. Только после несколько часов уговоров, когда, наконец, Саитмухамет абый сам признался, что хочет работать в родной деревне и жить там, толпа, нехотя, разошлась.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Действительно, начиная с февраля 1970 года до выхода на пенсию, он возглавлял Сулюковское отделение Нуркеевского совхоза.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lastRenderedPageBreak/>
        <w:t xml:space="preserve">Я не знаю более человека, такого серьёзного, ответственного, переживающего за работу, за показатели, вверенного ему отделения. Это я сейчас, с высоты своих лет, понимаю, что он был человеком труда. Не мог жить и работать по-другому. Человек и труженик с большой буквы, человек чести. Его уважали, всегда ходили к нему за советом. Их дом – это отчий дом, всегда был открыт и для родных и близких, и для друзей.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Мы, маленькие дети, летом и зимой часто ходили к ним в гости. Рано утром его уже не было дома. Когда ложились спать, Саитмухамет абый ещё не пришел с работы. Его жена Саима апа работала поваром в детском саду. В этой дружной трудолюбивой семье выросло четверо детей. Они все старше меня, мои двоюродные братья и сестра: Мансур абый, Сабур абый, Муса абый </w:t>
      </w:r>
      <w:r>
        <w:rPr>
          <w:rFonts w:ascii="Times New Roman" w:hAnsi="Times New Roman" w:cs="Times New Roman"/>
          <w:sz w:val="28"/>
          <w:szCs w:val="28"/>
        </w:rPr>
        <w:t>и Сария апа.»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029CBA" wp14:editId="2B434CC2">
            <wp:simplePos x="0" y="0"/>
            <wp:positionH relativeFrom="margin">
              <wp:posOffset>3095625</wp:posOffset>
            </wp:positionH>
            <wp:positionV relativeFrom="paragraph">
              <wp:posOffset>121920</wp:posOffset>
            </wp:positionV>
            <wp:extent cx="2736215" cy="1440815"/>
            <wp:effectExtent l="19050" t="19050" r="26035" b="26035"/>
            <wp:wrapSquare wrapText="bothSides"/>
            <wp:docPr id="9" name="Рисунок 9" descr="C:\Users\SAK\Desktop\2025 Дорогами памяти Родные лица и имена Победы\Таипов Саитмухамет Таипович\Таипов Саит Таипови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\Desktop\2025 Дорогами памяти Родные лица и имена Победы\Таипов Саитмухамет Таипович\Таипов Саит Таипович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4735" r="8752" b="63883"/>
                    <a:stretch/>
                  </pic:blipFill>
                  <pic:spPr bwMode="auto">
                    <a:xfrm>
                      <a:off x="0" y="0"/>
                      <a:ext cx="2736215" cy="1440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Как настоящий коммунист и труженик работал он и на новом посту. Первую свою награду Почётную грамоту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751DC8">
        <w:rPr>
          <w:rFonts w:ascii="Times New Roman" w:hAnsi="Times New Roman" w:cs="Times New Roman"/>
          <w:sz w:val="28"/>
          <w:szCs w:val="28"/>
        </w:rPr>
        <w:t xml:space="preserve">в 1974 году за высокие показатели в работе. </w:t>
      </w:r>
      <w:r>
        <w:rPr>
          <w:rFonts w:ascii="Times New Roman" w:hAnsi="Times New Roman" w:cs="Times New Roman"/>
          <w:sz w:val="28"/>
          <w:szCs w:val="28"/>
        </w:rPr>
        <w:t xml:space="preserve">В 1975 году награжден знаком </w:t>
      </w:r>
      <w:r w:rsidRPr="00751DC8">
        <w:rPr>
          <w:rFonts w:ascii="Times New Roman" w:hAnsi="Times New Roman" w:cs="Times New Roman"/>
          <w:sz w:val="28"/>
          <w:szCs w:val="28"/>
        </w:rPr>
        <w:t>«Победитель социалистического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1975 года</w:t>
      </w:r>
      <w:r w:rsidRPr="00751D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1DC8">
        <w:rPr>
          <w:rFonts w:ascii="Times New Roman" w:hAnsi="Times New Roman" w:cs="Times New Roman"/>
          <w:sz w:val="28"/>
          <w:szCs w:val="28"/>
        </w:rPr>
        <w:t xml:space="preserve"> Начиная с этого года до выхода на пенсию, не было ни одного случая, чтобы его труд не был отмечен. Его отделение всегда на передовиках. В 1978 году именно в Сулюковском отделении Нуркеевского совхоза был собран рекордный урожай для того времени: более 30 центнеров с гектара.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>Вышел на пенсию в 1984 году. Его благородное дело уже продолжил младший сын Таипов Муса Саитмухаметович, агроном по профессии. Возглавляя Сулюковское отделение Нуркеевского совхоза, он пользовался таким же авторитетом, как отец. Уважали как личность и как сына Таипова Саитмухамета Таиповича. К сожалению, совсем скоро настали другие времена, не стало колхозов и совхозов. Не стало и самой страны, государства, за которого воевал восемнадцатилетним пареньком, защищал ценою своей жизни, трудился всю сознательную жизнь во благо его процветания. Что бы он сказал, осмысливая всё это?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А в 1994 году его уже не стало. В последние годы тяжело болел. Несмотря на это, всегда заботился обо всех нас. Как всегда, как оставшийся в живых из братьев, считал себя ответственным за благополучие близких и родных ему людей. Только с уходом таких людей, как Таипов Саитмухамет Таипович, понимаешь, какие были люди, какое поколение… Боль утраты от этого становится ещё сильнее. </w:t>
      </w:r>
    </w:p>
    <w:p w:rsidR="00E30D76" w:rsidRPr="00751DC8" w:rsidRDefault="00E30D76" w:rsidP="00E30D76">
      <w:pPr>
        <w:spacing w:after="0" w:line="276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B43CB" w:rsidRDefault="008B43CB"/>
    <w:p w:rsidR="00E30D76" w:rsidRDefault="00E30D76">
      <w:bookmarkStart w:id="0" w:name="_GoBack"/>
      <w:bookmarkEnd w:id="0"/>
    </w:p>
    <w:sectPr w:rsidR="00E30D76" w:rsidSect="008019A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76"/>
    <w:rsid w:val="008B43CB"/>
    <w:rsid w:val="00E3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02BF2"/>
  <w15:chartTrackingRefBased/>
  <w15:docId w15:val="{3CF4A79E-61AB-4838-BF16-5A349A9A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D7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1419</Words>
  <Characters>8092</Characters>
  <Application>Microsoft Office Word</Application>
  <DocSecurity>0</DocSecurity>
  <Lines>67</Lines>
  <Paragraphs>18</Paragraphs>
  <ScaleCrop>false</ScaleCrop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Мехаммат</dc:creator>
  <cp:keywords/>
  <dc:description/>
  <cp:lastModifiedBy>Мехаммат</cp:lastModifiedBy>
  <cp:revision>1</cp:revision>
  <dcterms:created xsi:type="dcterms:W3CDTF">2025-10-06T16:48:00Z</dcterms:created>
  <dcterms:modified xsi:type="dcterms:W3CDTF">2025-10-06T16:53:00Z</dcterms:modified>
</cp:coreProperties>
</file>