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F5B" w:rsidRDefault="00917F5B" w:rsidP="00917F5B">
      <w:pPr>
        <w:pStyle w:val="a3"/>
        <w:spacing w:before="0" w:beforeAutospacing="0" w:after="0" w:afterAutospacing="0" w:line="256" w:lineRule="auto"/>
        <w:jc w:val="center"/>
        <w:rPr>
          <w:rFonts w:eastAsia="Calibri"/>
          <w:b/>
          <w:bCs/>
          <w:color w:val="000000"/>
          <w:kern w:val="24"/>
          <w:sz w:val="80"/>
          <w:szCs w:val="80"/>
        </w:rPr>
      </w:pPr>
    </w:p>
    <w:p w:rsidR="00917F5B" w:rsidRDefault="00917F5B" w:rsidP="00917F5B">
      <w:pPr>
        <w:pStyle w:val="a3"/>
        <w:spacing w:before="0" w:beforeAutospacing="0" w:after="0" w:afterAutospacing="0" w:line="256" w:lineRule="auto"/>
        <w:jc w:val="center"/>
        <w:rPr>
          <w:rFonts w:eastAsia="Calibri"/>
          <w:b/>
          <w:bCs/>
          <w:color w:val="000000"/>
          <w:kern w:val="24"/>
          <w:sz w:val="80"/>
          <w:szCs w:val="80"/>
        </w:rPr>
      </w:pPr>
      <w:r>
        <w:rPr>
          <w:rFonts w:eastAsia="Calibri"/>
          <w:b/>
          <w:bCs/>
          <w:color w:val="000000"/>
          <w:kern w:val="24"/>
          <w:sz w:val="80"/>
          <w:szCs w:val="80"/>
        </w:rPr>
        <w:t>Отчет по проекту</w:t>
      </w:r>
    </w:p>
    <w:p w:rsidR="00917F5B" w:rsidRDefault="00917F5B" w:rsidP="00917F5B">
      <w:pPr>
        <w:pStyle w:val="a3"/>
        <w:spacing w:before="0" w:beforeAutospacing="0" w:after="0" w:afterAutospacing="0" w:line="256" w:lineRule="auto"/>
        <w:jc w:val="center"/>
        <w:rPr>
          <w:rFonts w:eastAsia="Calibri"/>
          <w:b/>
          <w:bCs/>
          <w:color w:val="000000"/>
          <w:kern w:val="24"/>
          <w:sz w:val="80"/>
          <w:szCs w:val="80"/>
        </w:rPr>
      </w:pPr>
    </w:p>
    <w:p w:rsidR="00917F5B" w:rsidRDefault="00917F5B" w:rsidP="00917F5B">
      <w:pPr>
        <w:pStyle w:val="a3"/>
        <w:spacing w:before="0" w:beforeAutospacing="0" w:after="0" w:afterAutospacing="0" w:line="256" w:lineRule="auto"/>
        <w:jc w:val="center"/>
      </w:pPr>
    </w:p>
    <w:p w:rsidR="00917F5B" w:rsidRDefault="00917F5B" w:rsidP="00917F5B">
      <w:pPr>
        <w:pStyle w:val="a3"/>
        <w:spacing w:before="0" w:beforeAutospacing="0" w:after="160" w:afterAutospacing="0" w:line="256" w:lineRule="auto"/>
        <w:jc w:val="center"/>
      </w:pPr>
      <w:r>
        <w:rPr>
          <w:b/>
          <w:bCs/>
          <w:i/>
          <w:iCs/>
          <w:color w:val="1A2839"/>
          <w:kern w:val="24"/>
          <w:sz w:val="48"/>
          <w:szCs w:val="48"/>
        </w:rPr>
        <w:t>предметно-развивающая среда для организации самостоятельной двигательной деятельности и индивидуальной работы в группе с детьми  со стандартным и нестандартным спортивным оборудованием.</w:t>
      </w:r>
    </w:p>
    <w:p w:rsidR="00917F5B" w:rsidRDefault="00917F5B" w:rsidP="00917F5B">
      <w:pPr>
        <w:pStyle w:val="a3"/>
        <w:spacing w:before="0" w:beforeAutospacing="0" w:after="0" w:afterAutospacing="0" w:line="256" w:lineRule="auto"/>
      </w:pPr>
      <w:r>
        <w:rPr>
          <w:rFonts w:eastAsia="Calibri"/>
          <w:color w:val="000000"/>
          <w:kern w:val="24"/>
          <w:sz w:val="36"/>
          <w:szCs w:val="36"/>
        </w:rPr>
        <w:t>   </w:t>
      </w:r>
    </w:p>
    <w:p w:rsidR="00917F5B" w:rsidRDefault="00917F5B" w:rsidP="00917F5B">
      <w:pPr>
        <w:pStyle w:val="a3"/>
        <w:spacing w:before="0" w:beforeAutospacing="0" w:after="0" w:afterAutospacing="0" w:line="256" w:lineRule="auto"/>
        <w:jc w:val="both"/>
      </w:pPr>
      <w:r>
        <w:rPr>
          <w:rFonts w:eastAsia="Calibri"/>
          <w:color w:val="000000"/>
          <w:kern w:val="24"/>
          <w:sz w:val="36"/>
          <w:szCs w:val="36"/>
        </w:rPr>
        <w:t>Вид проекта: информационно – творческий.</w:t>
      </w:r>
    </w:p>
    <w:p w:rsidR="00917F5B" w:rsidRDefault="00917F5B" w:rsidP="00917F5B">
      <w:pPr>
        <w:pStyle w:val="a3"/>
        <w:spacing w:before="0" w:beforeAutospacing="0" w:after="0" w:afterAutospacing="0" w:line="256" w:lineRule="auto"/>
        <w:jc w:val="both"/>
      </w:pPr>
      <w:r>
        <w:rPr>
          <w:rFonts w:eastAsia="Calibri"/>
          <w:color w:val="000000"/>
          <w:kern w:val="24"/>
          <w:sz w:val="36"/>
          <w:szCs w:val="36"/>
        </w:rPr>
        <w:t>Продолжительность проекта: средней продолжительности.</w:t>
      </w:r>
    </w:p>
    <w:p w:rsidR="00917F5B" w:rsidRDefault="00917F5B" w:rsidP="00917F5B">
      <w:pPr>
        <w:pStyle w:val="a3"/>
        <w:spacing w:before="0" w:beforeAutospacing="0" w:after="0" w:afterAutospacing="0" w:line="256" w:lineRule="auto"/>
        <w:jc w:val="both"/>
        <w:rPr>
          <w:rFonts w:eastAsia="Calibri"/>
          <w:color w:val="000000"/>
          <w:kern w:val="24"/>
          <w:sz w:val="36"/>
          <w:szCs w:val="36"/>
        </w:rPr>
      </w:pPr>
      <w:r>
        <w:rPr>
          <w:rFonts w:eastAsia="Calibri"/>
          <w:color w:val="000000"/>
          <w:kern w:val="24"/>
          <w:sz w:val="36"/>
          <w:szCs w:val="36"/>
        </w:rPr>
        <w:t>Участники проект: воспитатель, родители воспитанников (законные представители), воспитанники средней группы.</w:t>
      </w:r>
    </w:p>
    <w:p w:rsidR="00917F5B" w:rsidRDefault="00917F5B" w:rsidP="00917F5B">
      <w:pPr>
        <w:pStyle w:val="a3"/>
        <w:spacing w:before="0" w:beforeAutospacing="0" w:after="0" w:afterAutospacing="0" w:line="256" w:lineRule="auto"/>
        <w:jc w:val="both"/>
        <w:rPr>
          <w:rFonts w:eastAsia="Calibri"/>
          <w:color w:val="000000"/>
          <w:kern w:val="24"/>
          <w:sz w:val="36"/>
          <w:szCs w:val="36"/>
        </w:rPr>
      </w:pPr>
    </w:p>
    <w:p w:rsidR="00917F5B" w:rsidRDefault="00917F5B" w:rsidP="00917F5B">
      <w:pPr>
        <w:pStyle w:val="a3"/>
        <w:spacing w:before="0" w:beforeAutospacing="0" w:after="0" w:afterAutospacing="0" w:line="256" w:lineRule="auto"/>
        <w:jc w:val="both"/>
        <w:rPr>
          <w:rFonts w:eastAsia="Calibri"/>
          <w:color w:val="000000"/>
          <w:kern w:val="24"/>
          <w:sz w:val="36"/>
          <w:szCs w:val="36"/>
        </w:rPr>
      </w:pPr>
    </w:p>
    <w:p w:rsidR="00917F5B" w:rsidRDefault="00917F5B" w:rsidP="00917F5B">
      <w:pPr>
        <w:pStyle w:val="a3"/>
        <w:spacing w:before="0" w:beforeAutospacing="0" w:after="0" w:afterAutospacing="0" w:line="256" w:lineRule="auto"/>
        <w:jc w:val="both"/>
      </w:pPr>
    </w:p>
    <w:p w:rsidR="00917F5B" w:rsidRDefault="00917F5B" w:rsidP="00917F5B">
      <w:pPr>
        <w:pStyle w:val="a3"/>
        <w:spacing w:before="0" w:beforeAutospacing="0" w:after="0" w:afterAutospacing="0" w:line="256" w:lineRule="auto"/>
      </w:pPr>
      <w:r>
        <w:rPr>
          <w:rFonts w:eastAsia="Calibri"/>
          <w:color w:val="000000"/>
          <w:kern w:val="24"/>
          <w:sz w:val="36"/>
          <w:szCs w:val="36"/>
        </w:rPr>
        <w:t>  </w:t>
      </w:r>
    </w:p>
    <w:p w:rsidR="00917F5B" w:rsidRDefault="00917F5B" w:rsidP="00917F5B">
      <w:pPr>
        <w:pStyle w:val="a3"/>
        <w:spacing w:before="0" w:beforeAutospacing="0" w:after="0" w:afterAutospacing="0" w:line="256" w:lineRule="auto"/>
        <w:jc w:val="center"/>
      </w:pPr>
      <w:r>
        <w:rPr>
          <w:rFonts w:eastAsia="Calibri"/>
          <w:color w:val="000000"/>
          <w:kern w:val="24"/>
          <w:sz w:val="36"/>
          <w:szCs w:val="36"/>
        </w:rPr>
        <w:t xml:space="preserve">Составитель: воспитатель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Жирикова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 Д. А.</w:t>
      </w:r>
    </w:p>
    <w:p w:rsidR="00597C05" w:rsidRDefault="00597C05"/>
    <w:p w:rsidR="00917F5B" w:rsidRDefault="00917F5B"/>
    <w:p w:rsidR="00917F5B" w:rsidRDefault="00917F5B"/>
    <w:p w:rsidR="00917F5B" w:rsidRDefault="00917F5B"/>
    <w:p w:rsidR="00917F5B" w:rsidRDefault="00917F5B"/>
    <w:p w:rsidR="00917F5B" w:rsidRDefault="00917F5B"/>
    <w:p w:rsidR="00917F5B" w:rsidRDefault="00917F5B"/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 проекта:</w:t>
      </w:r>
      <w:r w:rsidRPr="00217D8C">
        <w:rPr>
          <w:rFonts w:ascii="Times New Roman" w:hAnsi="Times New Roman" w:cs="Times New Roman"/>
          <w:sz w:val="24"/>
          <w:szCs w:val="24"/>
        </w:rPr>
        <w:t xml:space="preserve"> создание оптимальных условий для организации двигательной активности воспитанников ДОУ в режиме дня (утренняя гимнастика, физкультурные занятия, гимнастика после сна, </w:t>
      </w:r>
      <w:proofErr w:type="spellStart"/>
      <w:r w:rsidRPr="00217D8C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217D8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17D8C">
        <w:rPr>
          <w:rFonts w:ascii="Times New Roman" w:hAnsi="Times New Roman" w:cs="Times New Roman"/>
          <w:sz w:val="24"/>
          <w:szCs w:val="24"/>
        </w:rPr>
        <w:t>физпаузы</w:t>
      </w:r>
      <w:proofErr w:type="spellEnd"/>
      <w:r w:rsidRPr="00217D8C">
        <w:rPr>
          <w:rFonts w:ascii="Times New Roman" w:hAnsi="Times New Roman" w:cs="Times New Roman"/>
          <w:sz w:val="24"/>
          <w:szCs w:val="24"/>
        </w:rPr>
        <w:t>, прогулки) в условиях группового помещения с использованием оборудования и пособий спортивного уголка.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Обогатить развивающую среду группы нестандартным физкультурным оборудованием, способствовать повышению интереса к физическим упражнениям. Нестандартное оборудование позволяет более быстро и качественно формировать двигательные умения и навыки.</w:t>
      </w:r>
      <w:bookmarkStart w:id="0" w:name="_GoBack"/>
      <w:bookmarkEnd w:id="0"/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 проекта: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1. Обогатить общие представления о здоровье, как ценности.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2. Помочь детям в развитии привычек здорового образа жизни.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3. Создать условия в группе для активной самостоятельной деятельности детей по развитию представлений о ЗОЖ.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4.Поддерживать достижения детей, чувство гордости за результаты собственного и общего труда.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5. Привлечь родителей к взаимодействию с детским садом по развитию у детей представлений о ЗОЖ.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6.Создать новые мобильные и полнофункциональные игровые и дидактические пособия для центра «Физкультура и спорт».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7.Приобщить воспитанников к умению активно использовать мобильные игровые пособия и предметы в совместной деятельности с педагогами, а также в самостоятельной деятельности со сверстниками группы.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 xml:space="preserve">8.Привлечь внимание родителей к проблеме обновления и обогащения физкультурного уголка в группе, проявлению активной позиции родителей в обновлении предметно – пространственной среды группы, как участников педагогического процесса. 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 xml:space="preserve"> В реализации этих задач особое значение придается использованию нестандартного физкультурного оборудования, которое позволяет более быстро и качественно формировать двигательные умения и навыки, способствует повышению интереса к физкультурным занятиям, </w:t>
      </w:r>
      <w:proofErr w:type="spellStart"/>
      <w:r w:rsidRPr="00217D8C">
        <w:rPr>
          <w:rFonts w:ascii="Times New Roman" w:hAnsi="Times New Roman" w:cs="Times New Roman"/>
          <w:sz w:val="24"/>
          <w:szCs w:val="24"/>
        </w:rPr>
        <w:t>о</w:t>
      </w:r>
      <w:r w:rsidRPr="00217D8C"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Материально</w:t>
      </w:r>
      <w:proofErr w:type="spellEnd"/>
      <w:r w:rsidRPr="00217D8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техническое обеспечение</w:t>
      </w:r>
      <w:r w:rsidRPr="00217D8C">
        <w:rPr>
          <w:rFonts w:ascii="Times New Roman" w:hAnsi="Times New Roman" w:cs="Times New Roman"/>
          <w:sz w:val="24"/>
          <w:szCs w:val="24"/>
        </w:rPr>
        <w:t>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Оборудование и материалы для изготовления новых пособий, игр, предметов: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 xml:space="preserve">- дорожки для </w:t>
      </w:r>
      <w:proofErr w:type="spellStart"/>
      <w:r w:rsidRPr="00217D8C">
        <w:rPr>
          <w:rFonts w:ascii="Times New Roman" w:hAnsi="Times New Roman" w:cs="Times New Roman"/>
          <w:sz w:val="24"/>
          <w:szCs w:val="24"/>
        </w:rPr>
        <w:t>босохождения</w:t>
      </w:r>
      <w:proofErr w:type="spellEnd"/>
      <w:r w:rsidRPr="00217D8C">
        <w:rPr>
          <w:rFonts w:ascii="Times New Roman" w:hAnsi="Times New Roman" w:cs="Times New Roman"/>
          <w:sz w:val="24"/>
          <w:szCs w:val="24"/>
        </w:rPr>
        <w:t>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мячи для массажа;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цветные шнурки;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контейнеры, лотки пластмассовые;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- нитки для вязания;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ткань (фетр);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lastRenderedPageBreak/>
        <w:t>- атласные ленты;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палочки;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папки, файлы, фото и др.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обеспечивает активную двигательную деятельность детей в течение всего дня.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b/>
          <w:bCs/>
          <w:sz w:val="24"/>
          <w:szCs w:val="24"/>
          <w:u w:val="single"/>
        </w:rPr>
        <w:t>Этапы реализации проекта.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17D8C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217D8C">
        <w:rPr>
          <w:rFonts w:ascii="Times New Roman" w:hAnsi="Times New Roman" w:cs="Times New Roman"/>
          <w:b/>
          <w:bCs/>
          <w:sz w:val="24"/>
          <w:szCs w:val="24"/>
        </w:rPr>
        <w:t xml:space="preserve"> этап </w:t>
      </w:r>
      <w:r w:rsidRPr="00217D8C">
        <w:rPr>
          <w:rFonts w:ascii="Times New Roman" w:hAnsi="Times New Roman" w:cs="Times New Roman"/>
          <w:sz w:val="24"/>
          <w:szCs w:val="24"/>
        </w:rPr>
        <w:t>– подготовительный.</w:t>
      </w:r>
      <w:proofErr w:type="gramEnd"/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Обсуждение с родителями темы проекта, создание перечня нестандартного оборудования. Демонстрация использования детьми нестандартного оборудования.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Задачи: довести до участников проекта: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важность данной проблемы;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показать разнообразие нестандартного физкультурного оборудования;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нацелить родителей на подбор материала для изготовления физкультурного оборудования.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 </w:t>
      </w:r>
      <w:r w:rsidRPr="00217D8C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17D8C">
        <w:rPr>
          <w:rFonts w:ascii="Times New Roman" w:hAnsi="Times New Roman" w:cs="Times New Roman"/>
          <w:b/>
          <w:bCs/>
          <w:sz w:val="24"/>
          <w:szCs w:val="24"/>
        </w:rPr>
        <w:t xml:space="preserve"> этап </w:t>
      </w:r>
      <w:r w:rsidRPr="00217D8C">
        <w:rPr>
          <w:rFonts w:ascii="Times New Roman" w:hAnsi="Times New Roman" w:cs="Times New Roman"/>
          <w:sz w:val="24"/>
          <w:szCs w:val="24"/>
        </w:rPr>
        <w:t>– практический: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 xml:space="preserve">- организация </w:t>
      </w:r>
      <w:proofErr w:type="spellStart"/>
      <w:r w:rsidRPr="00217D8C">
        <w:rPr>
          <w:rFonts w:ascii="Times New Roman" w:hAnsi="Times New Roman" w:cs="Times New Roman"/>
          <w:sz w:val="24"/>
          <w:szCs w:val="24"/>
        </w:rPr>
        <w:t>детско</w:t>
      </w:r>
      <w:proofErr w:type="spellEnd"/>
      <w:r w:rsidRPr="00217D8C">
        <w:rPr>
          <w:rFonts w:ascii="Times New Roman" w:hAnsi="Times New Roman" w:cs="Times New Roman"/>
          <w:sz w:val="24"/>
          <w:szCs w:val="24"/>
        </w:rPr>
        <w:t xml:space="preserve"> – родительского проекта;</w:t>
      </w:r>
    </w:p>
    <w:p w:rsidR="00000000" w:rsidRPr="00217D8C" w:rsidRDefault="00217D8C" w:rsidP="00917F5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самостоятельное изготовление нестандартного оборудования в домашних условиях.</w:t>
      </w:r>
    </w:p>
    <w:p w:rsidR="00000000" w:rsidRPr="00217D8C" w:rsidRDefault="00217D8C" w:rsidP="00917F5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Приобретение принадлежностей для физкультурного уголка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 w:rsidRPr="00217D8C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217D8C">
        <w:rPr>
          <w:rFonts w:ascii="Times New Roman" w:hAnsi="Times New Roman" w:cs="Times New Roman"/>
          <w:b/>
          <w:bCs/>
          <w:sz w:val="24"/>
          <w:szCs w:val="24"/>
        </w:rPr>
        <w:t xml:space="preserve"> этап </w:t>
      </w:r>
      <w:r w:rsidRPr="00217D8C">
        <w:rPr>
          <w:rFonts w:ascii="Times New Roman" w:hAnsi="Times New Roman" w:cs="Times New Roman"/>
          <w:sz w:val="24"/>
          <w:szCs w:val="24"/>
        </w:rPr>
        <w:t>– заключительный.</w:t>
      </w:r>
      <w:proofErr w:type="gramEnd"/>
      <w:r w:rsidRPr="00217D8C">
        <w:rPr>
          <w:rFonts w:ascii="Times New Roman" w:hAnsi="Times New Roman" w:cs="Times New Roman"/>
          <w:sz w:val="24"/>
          <w:szCs w:val="24"/>
        </w:rPr>
        <w:t xml:space="preserve"> Презентация готового оборудования.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b/>
          <w:bCs/>
          <w:sz w:val="24"/>
          <w:szCs w:val="24"/>
          <w:u w:val="single"/>
        </w:rPr>
        <w:t>Ожидаемый результат проекта.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Обогащение двигательного и игрового опыта детей.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Развитие сноровки, внимания, ловкости, умения быть в коллективе.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Повышение самооценки детей.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Обогащение предметно – развивающей среды нестандартными и стандартными физкультурными оборудованиями</w:t>
      </w:r>
      <w:proofErr w:type="gramStart"/>
      <w:r w:rsidRPr="00217D8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Повышение компетентности родителей в вопросах значимости нестандартного оборудования.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Бережное обращение с пособиями, применение их творчески.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Получение навыков самостоятельной двигательной активности при использовании нестандартного оборудования.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17D8C">
        <w:rPr>
          <w:rFonts w:ascii="Times New Roman" w:hAnsi="Times New Roman" w:cs="Times New Roman"/>
          <w:sz w:val="24"/>
          <w:szCs w:val="24"/>
        </w:rPr>
        <w:lastRenderedPageBreak/>
        <w:t xml:space="preserve">Исходя из требований ФГОС, отличительной чертой размещения и комплектации физкультурного уголка с нестандартными и </w:t>
      </w:r>
      <w:proofErr w:type="spellStart"/>
      <w:r w:rsidRPr="00217D8C">
        <w:rPr>
          <w:rFonts w:ascii="Times New Roman" w:hAnsi="Times New Roman" w:cs="Times New Roman"/>
          <w:sz w:val="24"/>
          <w:szCs w:val="24"/>
        </w:rPr>
        <w:t>стандартнми</w:t>
      </w:r>
      <w:proofErr w:type="spellEnd"/>
      <w:r w:rsidRPr="00217D8C">
        <w:rPr>
          <w:rFonts w:ascii="Times New Roman" w:hAnsi="Times New Roman" w:cs="Times New Roman"/>
          <w:sz w:val="24"/>
          <w:szCs w:val="24"/>
        </w:rPr>
        <w:t xml:space="preserve"> оборудованием должно являться:</w:t>
      </w:r>
      <w:proofErr w:type="gramEnd"/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содержательная насыщенность, необходимые и достаточные материалы для всех видов детской спортивной деятельности;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17D8C">
        <w:rPr>
          <w:rFonts w:ascii="Times New Roman" w:hAnsi="Times New Roman" w:cs="Times New Roman"/>
          <w:sz w:val="24"/>
          <w:szCs w:val="24"/>
        </w:rPr>
        <w:t>трансформируемость</w:t>
      </w:r>
      <w:proofErr w:type="spellEnd"/>
      <w:r w:rsidRPr="00217D8C">
        <w:rPr>
          <w:rFonts w:ascii="Times New Roman" w:hAnsi="Times New Roman" w:cs="Times New Roman"/>
          <w:sz w:val="24"/>
          <w:szCs w:val="24"/>
        </w:rPr>
        <w:t xml:space="preserve"> и гибкость игрового пространства;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17D8C">
        <w:rPr>
          <w:rFonts w:ascii="Times New Roman" w:hAnsi="Times New Roman" w:cs="Times New Roman"/>
          <w:sz w:val="24"/>
          <w:szCs w:val="24"/>
        </w:rPr>
        <w:t>полифункциональность</w:t>
      </w:r>
      <w:proofErr w:type="spellEnd"/>
      <w:r w:rsidRPr="00217D8C">
        <w:rPr>
          <w:rFonts w:ascii="Times New Roman" w:hAnsi="Times New Roman" w:cs="Times New Roman"/>
          <w:sz w:val="24"/>
          <w:szCs w:val="24"/>
        </w:rPr>
        <w:t xml:space="preserve"> среды и игровых материалов (наличие предметов – заместителей);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вариативность, наличие материалов и оборудования для свободного выбора детей;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доступность игровых материалов, возможность использовать все элементы среды, периодическая сменяемость игрового материала;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безопасность – уголок должен соответствовать возрасту детей и требованиям программы;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>- материалы, из которых изготовлено оборудование, должно отвечать гигиеническим требованиям, быть экологически чистым и прочным.</w:t>
      </w:r>
    </w:p>
    <w:p w:rsidR="00917F5B" w:rsidRPr="00217D8C" w:rsidRDefault="00917F5B" w:rsidP="00917F5B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b/>
          <w:bCs/>
          <w:sz w:val="24"/>
          <w:szCs w:val="24"/>
        </w:rPr>
        <w:t>Уголок по физической культуре</w:t>
      </w:r>
    </w:p>
    <w:p w:rsidR="00917F5B" w:rsidRDefault="00917F5B" w:rsidP="00917F5B">
      <w:pPr>
        <w:rPr>
          <w:b/>
          <w:bCs/>
          <w:i/>
          <w:iCs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15215A" wp14:editId="07AD430E">
            <wp:extent cx="3949804" cy="406717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0"/>
                    <a:stretch/>
                  </pic:blipFill>
                  <pic:spPr>
                    <a:xfrm>
                      <a:off x="0" y="0"/>
                      <a:ext cx="3953465" cy="407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7F5B" w:rsidRDefault="00917F5B" w:rsidP="00917F5B">
      <w:pPr>
        <w:rPr>
          <w:b/>
          <w:bCs/>
          <w:i/>
          <w:iCs/>
          <w:noProof/>
          <w:lang w:eastAsia="ru-RU"/>
        </w:rPr>
      </w:pPr>
    </w:p>
    <w:p w:rsidR="00917F5B" w:rsidRPr="00917F5B" w:rsidRDefault="00917F5B" w:rsidP="00917F5B">
      <w:pPr>
        <w:rPr>
          <w:b/>
          <w:bCs/>
          <w:i/>
          <w:iCs/>
          <w:noProof/>
          <w:lang w:eastAsia="ru-RU"/>
        </w:rPr>
      </w:pPr>
    </w:p>
    <w:p w:rsidR="00917F5B" w:rsidRDefault="00917F5B" w:rsidP="00917F5B">
      <w:r>
        <w:rPr>
          <w:noProof/>
          <w:lang w:eastAsia="ru-RU"/>
        </w:rPr>
        <w:lastRenderedPageBreak/>
        <w:drawing>
          <wp:inline distT="0" distB="0" distL="0" distR="0" wp14:anchorId="286C24A8">
            <wp:extent cx="6095507" cy="31146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11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DE613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F5B" w:rsidRPr="00917F5B" w:rsidRDefault="00917F5B" w:rsidP="00917F5B">
      <w:r>
        <w:rPr>
          <w:noProof/>
          <w:lang w:eastAsia="ru-RU"/>
        </w:rPr>
        <w:drawing>
          <wp:inline distT="0" distB="0" distL="0" distR="0" wp14:anchorId="28634A9A">
            <wp:extent cx="6095507" cy="27432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74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D8C" w:rsidRPr="00217D8C" w:rsidRDefault="00217D8C" w:rsidP="00217D8C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lastRenderedPageBreak/>
        <w:t>Надо признать, что в современном обществе приоритетным становиться интеллектуальное развитие ребенка. Дети в большинстве своем испытывают «двигательный дефицит», то есть количество движений, производимых ими в течени</w:t>
      </w:r>
      <w:proofErr w:type="gramStart"/>
      <w:r w:rsidRPr="00217D8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17D8C">
        <w:rPr>
          <w:rFonts w:ascii="Times New Roman" w:hAnsi="Times New Roman" w:cs="Times New Roman"/>
          <w:sz w:val="24"/>
          <w:szCs w:val="24"/>
        </w:rPr>
        <w:t xml:space="preserve"> дня, ниже нормы. Не секрет, что большую часть времени дети проводят в статическом положении: у телевизоров, компьютеров, за столами. Это увеличивает нагрузку на определенные группы мышц. Снижается сила и работоспособность мускулатуры, что влечет за собой нарушение функций организма. Поэтому необходимо вести поиск новых подходом для привлечения детей к занятиям физкультурой и спортом, развивая интерес к движению, как жизненной потребности быть ловким, сильным, смелым. </w:t>
      </w:r>
    </w:p>
    <w:p w:rsidR="00217D8C" w:rsidRPr="00217D8C" w:rsidRDefault="00217D8C" w:rsidP="00217D8C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ab/>
        <w:t>Мы осознаем, что физическое и интеллектуальное развитие должно проходить параллельно. Решение этой проблемы видится в совокупности социально – педагогических условий. Этому способствует и использование нестандартного и стандартного оборудования в работе по физическому воспитанию детей.</w:t>
      </w:r>
    </w:p>
    <w:p w:rsidR="00217D8C" w:rsidRPr="00217D8C" w:rsidRDefault="00217D8C" w:rsidP="00217D8C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ab/>
        <w:t xml:space="preserve">Нестандартное оборудование – это всегда дополнительный стимул </w:t>
      </w:r>
      <w:proofErr w:type="spellStart"/>
      <w:r w:rsidRPr="00217D8C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217D8C">
        <w:rPr>
          <w:rFonts w:ascii="Times New Roman" w:hAnsi="Times New Roman" w:cs="Times New Roman"/>
          <w:sz w:val="24"/>
          <w:szCs w:val="24"/>
        </w:rPr>
        <w:t xml:space="preserve"> – оздоровительной работы. Поэтому оно никогда не бывает лишним. Можно без особых затрат обновить игровой инвентарь в спортивном уголке, если есть желание и немного фантазии.</w:t>
      </w:r>
    </w:p>
    <w:p w:rsidR="00217D8C" w:rsidRPr="00217D8C" w:rsidRDefault="00217D8C" w:rsidP="00217D8C">
      <w:pPr>
        <w:rPr>
          <w:rFonts w:ascii="Times New Roman" w:hAnsi="Times New Roman" w:cs="Times New Roman"/>
          <w:sz w:val="24"/>
          <w:szCs w:val="24"/>
        </w:rPr>
      </w:pPr>
      <w:r w:rsidRPr="00217D8C">
        <w:rPr>
          <w:rFonts w:ascii="Times New Roman" w:hAnsi="Times New Roman" w:cs="Times New Roman"/>
          <w:sz w:val="24"/>
          <w:szCs w:val="24"/>
        </w:rPr>
        <w:tab/>
        <w:t xml:space="preserve">Применяя нетрадиционное оборудование на физкультурных занятиях, в играх и игровых упражнениях, эстафетах, занятиях на свежем воздухе мы повышаем интерес к различным видам двигательной деятельности, увеличиваем объем двигательной активности, поднимаем эмоциональный настрой. </w:t>
      </w:r>
    </w:p>
    <w:p w:rsidR="00917F5B" w:rsidRDefault="00217D8C">
      <w:r>
        <w:rPr>
          <w:noProof/>
          <w:lang w:eastAsia="ru-RU"/>
        </w:rPr>
        <w:drawing>
          <wp:inline distT="0" distB="0" distL="0" distR="0" wp14:anchorId="64FE72D9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D8C" w:rsidRDefault="00217D8C">
      <w:r>
        <w:rPr>
          <w:noProof/>
          <w:lang w:eastAsia="ru-RU"/>
        </w:rPr>
        <w:lastRenderedPageBreak/>
        <w:drawing>
          <wp:inline distT="0" distB="0" distL="0" distR="0" wp14:anchorId="7D922F04">
            <wp:extent cx="6095507" cy="31242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12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D8C" w:rsidRDefault="00217D8C">
      <w:r>
        <w:rPr>
          <w:noProof/>
          <w:lang w:eastAsia="ru-RU"/>
        </w:rPr>
        <w:drawing>
          <wp:inline distT="0" distB="0" distL="0" distR="0" wp14:anchorId="2E5D8BAE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F5B" w:rsidRDefault="00217D8C">
      <w:r>
        <w:rPr>
          <w:noProof/>
          <w:lang w:eastAsia="ru-RU"/>
        </w:rPr>
        <w:lastRenderedPageBreak/>
        <w:drawing>
          <wp:inline distT="0" distB="0" distL="0" distR="0" wp14:anchorId="387503BE">
            <wp:extent cx="6096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A83C00">
            <wp:extent cx="6096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7F5B" w:rsidSect="00917F5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6290A"/>
    <w:multiLevelType w:val="hybridMultilevel"/>
    <w:tmpl w:val="2E888F32"/>
    <w:lvl w:ilvl="0" w:tplc="EE54BD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D632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62EA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16B7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EE12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D427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D4B5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D40E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F0E9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34C"/>
    <w:rsid w:val="00217D8C"/>
    <w:rsid w:val="00597C05"/>
    <w:rsid w:val="00917F5B"/>
    <w:rsid w:val="00DF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8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4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1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2</cp:revision>
  <dcterms:created xsi:type="dcterms:W3CDTF">2025-01-25T08:37:00Z</dcterms:created>
  <dcterms:modified xsi:type="dcterms:W3CDTF">2025-01-25T08:51:00Z</dcterms:modified>
</cp:coreProperties>
</file>