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42" w:rsidRPr="0042566D" w:rsidRDefault="007D6F0A" w:rsidP="00425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425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Формирование основ экологической культуры</w:t>
      </w:r>
    </w:p>
    <w:p w:rsidR="00FF4B71" w:rsidRPr="0042566D" w:rsidRDefault="007D6F0A" w:rsidP="00425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425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у детей дошкольного возраста</w:t>
      </w:r>
    </w:p>
    <w:p w:rsidR="00A8176E" w:rsidRPr="0042566D" w:rsidRDefault="00A8176E" w:rsidP="00425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A8176E" w:rsidRPr="0042566D" w:rsidRDefault="00A8176E" w:rsidP="0042566D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425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Бурхан Юлия Владимировна</w:t>
      </w:r>
    </w:p>
    <w:p w:rsidR="00A8176E" w:rsidRPr="0042566D" w:rsidRDefault="00A8176E" w:rsidP="0042566D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425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ГБДОУ «</w:t>
      </w:r>
      <w:proofErr w:type="spellStart"/>
      <w:r w:rsidRPr="00425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Благодатновский</w:t>
      </w:r>
      <w:proofErr w:type="spellEnd"/>
      <w:r w:rsidRPr="00425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детский сад </w:t>
      </w:r>
      <w:proofErr w:type="spellStart"/>
      <w:r w:rsidRPr="00425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Амвросиевского</w:t>
      </w:r>
      <w:proofErr w:type="spellEnd"/>
      <w:r w:rsidRPr="00425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муниципального округа» ДНР</w:t>
      </w:r>
      <w:r w:rsidR="0042566D" w:rsidRPr="00425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, воспитатель ДОУ</w:t>
      </w:r>
    </w:p>
    <w:p w:rsidR="00510112" w:rsidRPr="0042566D" w:rsidRDefault="00510112" w:rsidP="0042566D">
      <w:pPr>
        <w:shd w:val="clear" w:color="auto" w:fill="FFFFFF"/>
        <w:spacing w:after="0" w:line="240" w:lineRule="auto"/>
        <w:ind w:firstLine="6379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:rsidR="00ED1D2A" w:rsidRPr="0042566D" w:rsidRDefault="00ED1D2A" w:rsidP="0042566D">
      <w:pPr>
        <w:shd w:val="clear" w:color="auto" w:fill="FFFFFF"/>
        <w:spacing w:after="0" w:line="240" w:lineRule="auto"/>
        <w:ind w:firstLine="6237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42566D">
        <w:rPr>
          <w:rFonts w:ascii="Times New Roman" w:hAnsi="Times New Roman" w:cs="Times New Roman"/>
          <w:i/>
          <w:sz w:val="24"/>
          <w:szCs w:val="24"/>
        </w:rPr>
        <w:t xml:space="preserve">Любовь к родной стране </w:t>
      </w:r>
    </w:p>
    <w:p w:rsidR="00ED1D2A" w:rsidRPr="0042566D" w:rsidRDefault="00ED1D2A" w:rsidP="0042566D">
      <w:pPr>
        <w:shd w:val="clear" w:color="auto" w:fill="FFFFFF"/>
        <w:spacing w:after="0" w:line="240" w:lineRule="auto"/>
        <w:ind w:firstLine="6237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42566D">
        <w:rPr>
          <w:rFonts w:ascii="Times New Roman" w:hAnsi="Times New Roman" w:cs="Times New Roman"/>
          <w:i/>
          <w:sz w:val="24"/>
          <w:szCs w:val="24"/>
        </w:rPr>
        <w:t>начинается с любви к природе</w:t>
      </w:r>
    </w:p>
    <w:p w:rsidR="00ED1D2A" w:rsidRPr="0042566D" w:rsidRDefault="00ED1D2A" w:rsidP="0042566D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42566D">
        <w:rPr>
          <w:rFonts w:ascii="Times New Roman" w:hAnsi="Times New Roman" w:cs="Times New Roman"/>
          <w:i/>
          <w:sz w:val="24"/>
          <w:szCs w:val="24"/>
        </w:rPr>
        <w:t>К. Паустовский</w:t>
      </w:r>
    </w:p>
    <w:p w:rsidR="00C866AC" w:rsidRPr="0042566D" w:rsidRDefault="00C866AC" w:rsidP="004256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2566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Актуальность</w:t>
      </w:r>
    </w:p>
    <w:p w:rsidR="006A42B4" w:rsidRPr="0042566D" w:rsidRDefault="006A42B4" w:rsidP="0042566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5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Экологическое направление в работе с дошкольниками – это перспективная и наиважнейшая задача. И в процессе решения этой задачи стараюсь воспитать экологически грамотного человека, способного любить, ценить и рационально использовать природное богатство.</w:t>
      </w:r>
    </w:p>
    <w:p w:rsidR="006A42B4" w:rsidRPr="0042566D" w:rsidRDefault="006A42B4" w:rsidP="0042566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5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Дошкольное детство – начальный этап становления человеческой личности. В этот период закладывается основы личностной культуры. Главной задачей экологического воспитания детей дошкольного возраста является воспитание экологической культуры, в рамках которого происходит формирование у детей экологических представлений и знаний, развитие положительных эмоций и чувств по отношению к природе, развитие восприятия природы как ценности, создание устойчивой мотивации к деятельности, направленной на защиту, сбережение и сохранение природной обитания, формирование экологических убеждений на основе экологической деятельности. Такое отношение строится на элементарных знаниях экологического характера. Экологическое образование дошкольников – это воспитание в детях способности понимать и любить окружающий мир, бережно относиться к нему. При ознакомлении детей с природой открываются возможности для эстетического, патриотического, нравственного воспитания. Общение с природой обогащает духовную сферу человека, способствует формированию положительных моральных качеств.</w:t>
      </w:r>
    </w:p>
    <w:p w:rsidR="006A42B4" w:rsidRPr="0042566D" w:rsidRDefault="006A42B4" w:rsidP="0042566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5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Целью</w:t>
      </w:r>
      <w:r w:rsidRPr="00425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своей работы считаю воспитание гармоничной, грамотной, творчески активной и социально адаптированной личности, способной чувствовать и понимать внешний мир, чутко и с любовью относиться к природе, ценить и беречь её.</w:t>
      </w:r>
    </w:p>
    <w:p w:rsidR="006A42B4" w:rsidRPr="0042566D" w:rsidRDefault="006A42B4" w:rsidP="0042566D">
      <w:pPr>
        <w:pStyle w:val="a3"/>
        <w:spacing w:before="0" w:beforeAutospacing="0" w:after="0" w:afterAutospacing="0"/>
        <w:ind w:firstLine="708"/>
        <w:jc w:val="both"/>
        <w:textAlignment w:val="baseline"/>
        <w:rPr>
          <w:b/>
          <w:bCs/>
          <w:color w:val="111111"/>
          <w:bdr w:val="none" w:sz="0" w:space="0" w:color="auto" w:frame="1"/>
          <w:lang w:bidi="ru-RU"/>
        </w:rPr>
      </w:pPr>
      <w:r w:rsidRPr="0042566D">
        <w:rPr>
          <w:color w:val="111111"/>
          <w:bdr w:val="none" w:sz="0" w:space="0" w:color="auto" w:frame="1"/>
          <w:lang w:bidi="ru-RU"/>
        </w:rPr>
        <w:t>Для достижения планируемых результатов необходимо было решить следующие</w:t>
      </w:r>
      <w:r w:rsidRPr="0042566D">
        <w:rPr>
          <w:b/>
          <w:bCs/>
          <w:color w:val="111111"/>
          <w:bdr w:val="none" w:sz="0" w:space="0" w:color="auto" w:frame="1"/>
          <w:lang w:bidi="ru-RU"/>
        </w:rPr>
        <w:t xml:space="preserve"> задачи:</w:t>
      </w:r>
    </w:p>
    <w:p w:rsidR="006A42B4" w:rsidRPr="0042566D" w:rsidRDefault="006A42B4" w:rsidP="0042566D">
      <w:pPr>
        <w:pStyle w:val="ab"/>
        <w:numPr>
          <w:ilvl w:val="0"/>
          <w:numId w:val="29"/>
        </w:numPr>
        <w:tabs>
          <w:tab w:val="left" w:pos="993"/>
        </w:tabs>
        <w:ind w:left="0" w:firstLine="567"/>
        <w:rPr>
          <w:bCs/>
          <w:sz w:val="24"/>
          <w:szCs w:val="24"/>
        </w:rPr>
      </w:pPr>
      <w:r w:rsidRPr="0042566D">
        <w:rPr>
          <w:bCs/>
          <w:sz w:val="24"/>
          <w:szCs w:val="24"/>
        </w:rPr>
        <w:t xml:space="preserve">расширять представления о предметах и явлениях природы, растительном и животном мире, правилах поведения в природе, о существующих в ней взаимосвязях; </w:t>
      </w:r>
    </w:p>
    <w:p w:rsidR="006A42B4" w:rsidRPr="0042566D" w:rsidRDefault="006A42B4" w:rsidP="0042566D">
      <w:pPr>
        <w:pStyle w:val="ab"/>
        <w:numPr>
          <w:ilvl w:val="0"/>
          <w:numId w:val="29"/>
        </w:numPr>
        <w:tabs>
          <w:tab w:val="left" w:pos="993"/>
        </w:tabs>
        <w:ind w:left="0" w:firstLine="567"/>
        <w:rPr>
          <w:bCs/>
          <w:sz w:val="24"/>
          <w:szCs w:val="24"/>
        </w:rPr>
      </w:pPr>
      <w:r w:rsidRPr="0042566D">
        <w:rPr>
          <w:bCs/>
          <w:sz w:val="24"/>
          <w:szCs w:val="24"/>
        </w:rPr>
        <w:t>развивать познавательные интересы, наблюдательность, любовь к природе, бережное отношение к ней;</w:t>
      </w:r>
    </w:p>
    <w:p w:rsidR="006A42B4" w:rsidRPr="0042566D" w:rsidRDefault="00E014E8" w:rsidP="0042566D">
      <w:pPr>
        <w:pStyle w:val="ab"/>
        <w:numPr>
          <w:ilvl w:val="0"/>
          <w:numId w:val="29"/>
        </w:numPr>
        <w:tabs>
          <w:tab w:val="left" w:pos="993"/>
        </w:tabs>
        <w:ind w:left="0" w:firstLine="567"/>
        <w:rPr>
          <w:bCs/>
          <w:sz w:val="24"/>
          <w:szCs w:val="24"/>
        </w:rPr>
      </w:pPr>
      <w:r w:rsidRPr="0042566D">
        <w:rPr>
          <w:bCs/>
          <w:sz w:val="24"/>
          <w:szCs w:val="24"/>
        </w:rPr>
        <w:t>п</w:t>
      </w:r>
      <w:r w:rsidR="006A42B4" w:rsidRPr="0042566D">
        <w:rPr>
          <w:bCs/>
          <w:sz w:val="24"/>
          <w:szCs w:val="24"/>
        </w:rPr>
        <w:t xml:space="preserve">риобщать детей к разнообразной деятельности в природе, уходу за растениями, обитателями живого </w:t>
      </w:r>
      <w:r w:rsidRPr="0042566D">
        <w:rPr>
          <w:bCs/>
          <w:sz w:val="24"/>
          <w:szCs w:val="24"/>
        </w:rPr>
        <w:t>уголка;</w:t>
      </w:r>
      <w:r w:rsidR="006A42B4" w:rsidRPr="0042566D">
        <w:rPr>
          <w:bCs/>
          <w:sz w:val="24"/>
          <w:szCs w:val="24"/>
        </w:rPr>
        <w:t xml:space="preserve"> </w:t>
      </w:r>
    </w:p>
    <w:p w:rsidR="006A42B4" w:rsidRPr="0042566D" w:rsidRDefault="00E014E8" w:rsidP="0042566D">
      <w:pPr>
        <w:pStyle w:val="ab"/>
        <w:numPr>
          <w:ilvl w:val="0"/>
          <w:numId w:val="29"/>
        </w:numPr>
        <w:tabs>
          <w:tab w:val="left" w:pos="993"/>
        </w:tabs>
        <w:ind w:left="0" w:firstLine="567"/>
        <w:rPr>
          <w:bCs/>
          <w:sz w:val="24"/>
          <w:szCs w:val="24"/>
        </w:rPr>
      </w:pPr>
      <w:r w:rsidRPr="0042566D">
        <w:rPr>
          <w:bCs/>
          <w:sz w:val="24"/>
          <w:szCs w:val="24"/>
        </w:rPr>
        <w:t>и</w:t>
      </w:r>
      <w:r w:rsidR="006A42B4" w:rsidRPr="0042566D">
        <w:rPr>
          <w:bCs/>
          <w:sz w:val="24"/>
          <w:szCs w:val="24"/>
        </w:rPr>
        <w:t xml:space="preserve">спользовать экологические акции — социально значимые мероприятия, которые можно проводить как с детьми, </w:t>
      </w:r>
      <w:r w:rsidRPr="0042566D">
        <w:rPr>
          <w:bCs/>
          <w:sz w:val="24"/>
          <w:szCs w:val="24"/>
        </w:rPr>
        <w:t>так и совместно с их родителями;</w:t>
      </w:r>
      <w:r w:rsidR="006A42B4" w:rsidRPr="0042566D">
        <w:rPr>
          <w:bCs/>
          <w:sz w:val="24"/>
          <w:szCs w:val="24"/>
        </w:rPr>
        <w:t xml:space="preserve"> </w:t>
      </w:r>
    </w:p>
    <w:p w:rsidR="006A42B4" w:rsidRPr="0042566D" w:rsidRDefault="00E014E8" w:rsidP="0042566D">
      <w:pPr>
        <w:pStyle w:val="ab"/>
        <w:numPr>
          <w:ilvl w:val="0"/>
          <w:numId w:val="29"/>
        </w:numPr>
        <w:tabs>
          <w:tab w:val="left" w:pos="993"/>
        </w:tabs>
        <w:ind w:left="0" w:firstLine="567"/>
        <w:rPr>
          <w:bCs/>
          <w:sz w:val="24"/>
          <w:szCs w:val="24"/>
        </w:rPr>
      </w:pPr>
      <w:r w:rsidRPr="0042566D">
        <w:rPr>
          <w:bCs/>
          <w:sz w:val="24"/>
          <w:szCs w:val="24"/>
        </w:rPr>
        <w:t>о</w:t>
      </w:r>
      <w:r w:rsidR="006A42B4" w:rsidRPr="0042566D">
        <w:rPr>
          <w:bCs/>
          <w:sz w:val="24"/>
          <w:szCs w:val="24"/>
        </w:rPr>
        <w:t xml:space="preserve">рганизовывать наблюдения за природой, во время которых дети узнают о жизни растений, животных, птиц. </w:t>
      </w:r>
    </w:p>
    <w:p w:rsidR="00D62390" w:rsidRPr="0042566D" w:rsidRDefault="00D62390" w:rsidP="0042566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rFonts w:eastAsia="Calibri"/>
          <w:b/>
          <w:bCs/>
        </w:rPr>
      </w:pPr>
    </w:p>
    <w:p w:rsidR="00002DF3" w:rsidRPr="0042566D" w:rsidRDefault="00002DF3" w:rsidP="0042566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rFonts w:eastAsia="Calibri"/>
          <w:b/>
          <w:bCs/>
        </w:rPr>
      </w:pPr>
      <w:r w:rsidRPr="0042566D">
        <w:rPr>
          <w:rFonts w:eastAsia="Calibri"/>
          <w:b/>
          <w:bCs/>
        </w:rPr>
        <w:t>Концептуальные и теоретические основы опыта</w:t>
      </w:r>
    </w:p>
    <w:p w:rsidR="003C2164" w:rsidRPr="0042566D" w:rsidRDefault="003C2164" w:rsidP="0042566D">
      <w:pPr>
        <w:pStyle w:val="a8"/>
        <w:ind w:firstLine="708"/>
        <w:jc w:val="both"/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566D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Великий писатель К.Д. Ушинский говорил: «Если хотите научить ребенка мыслить и чувствовать, введите его в природу». А В. Орлов писал: «Нас в любое время года учит мудрая природа. Птицы учат пению, пчелы в поле и в саду обучают нас труду. Учит снег нас чистоте. Учит солнце доброте. У природы круглый год обучаться нужно, весь лесной народ учит крепкой дружбе».</w:t>
      </w:r>
    </w:p>
    <w:p w:rsidR="003C2164" w:rsidRPr="0042566D" w:rsidRDefault="003C2164" w:rsidP="0042566D">
      <w:pPr>
        <w:pStyle w:val="a8"/>
        <w:ind w:firstLine="708"/>
        <w:jc w:val="both"/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566D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Начальным звеном системы непрерывного экологического образования является сфера дошкольного воспитания, т.к. именно в этот период у ребенка складывается первое мироощущение – он получает эмоциональные впечатления о природе и социуме, накапливает представления о разных формах жизни, формируется основа экологического мышления, сознания и культуры.</w:t>
      </w:r>
    </w:p>
    <w:p w:rsidR="003C2164" w:rsidRPr="0042566D" w:rsidRDefault="003C2164" w:rsidP="0042566D">
      <w:pPr>
        <w:pStyle w:val="a8"/>
        <w:ind w:firstLine="708"/>
        <w:jc w:val="both"/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566D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экологической культуры осуществляется в детском саду через весь педагогический процесс – в повседневной жизни и на занятиях. На современном этапе в деятельности дошкольных образовательных учреждений функционируют:</w:t>
      </w:r>
    </w:p>
    <w:p w:rsidR="003C2164" w:rsidRPr="0042566D" w:rsidRDefault="003C2164" w:rsidP="0042566D">
      <w:pPr>
        <w:pStyle w:val="a8"/>
        <w:ind w:firstLine="708"/>
        <w:jc w:val="both"/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566D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комплексные программы: «Детство», «Развитие», «Радуга», «Экология детства» и др.;</w:t>
      </w:r>
    </w:p>
    <w:p w:rsidR="003C2164" w:rsidRPr="0042566D" w:rsidRDefault="003C2164" w:rsidP="0042566D">
      <w:pPr>
        <w:pStyle w:val="a8"/>
        <w:ind w:firstLine="708"/>
        <w:jc w:val="both"/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566D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парциальные программы экологического содержания: «Мы» – Н. Н. Кондратьева, «Юный эколог» - С.Н. Николаева, «Паутинка» – Ж. Л. </w:t>
      </w:r>
      <w:proofErr w:type="spellStart"/>
      <w:r w:rsidRPr="0042566D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Васякина</w:t>
      </w:r>
      <w:proofErr w:type="spellEnd"/>
      <w:r w:rsidRPr="0042566D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«Наш дом – природа» – Н. А. Рыжова, «Планета – наш дом» – И. Белавина и Н. </w:t>
      </w:r>
      <w:proofErr w:type="spellStart"/>
      <w:r w:rsidRPr="0042566D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Найденская</w:t>
      </w:r>
      <w:proofErr w:type="spellEnd"/>
      <w:r w:rsidRPr="0042566D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«Мы открываем мир» - </w:t>
      </w:r>
      <w:proofErr w:type="spellStart"/>
      <w:r w:rsidRPr="0042566D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Т.Климова</w:t>
      </w:r>
      <w:proofErr w:type="spellEnd"/>
      <w:r w:rsidRPr="0042566D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Н. </w:t>
      </w:r>
      <w:proofErr w:type="spellStart"/>
      <w:r w:rsidRPr="0042566D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Таранова</w:t>
      </w:r>
      <w:proofErr w:type="spellEnd"/>
      <w:r w:rsidRPr="0042566D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др.;</w:t>
      </w:r>
    </w:p>
    <w:p w:rsidR="003C2164" w:rsidRPr="0042566D" w:rsidRDefault="003C2164" w:rsidP="0042566D">
      <w:pPr>
        <w:pStyle w:val="a8"/>
        <w:ind w:firstLine="708"/>
        <w:jc w:val="both"/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566D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новые </w:t>
      </w:r>
      <w:proofErr w:type="spellStart"/>
      <w:r w:rsidRPr="0042566D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воспитательно</w:t>
      </w:r>
      <w:proofErr w:type="spellEnd"/>
      <w:r w:rsidRPr="0042566D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-образовательные технологии: Л. А. </w:t>
      </w:r>
      <w:proofErr w:type="spellStart"/>
      <w:r w:rsidRPr="0042566D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Венгер</w:t>
      </w:r>
      <w:proofErr w:type="spellEnd"/>
      <w:r w:rsidRPr="0042566D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Д. В. </w:t>
      </w:r>
      <w:proofErr w:type="spellStart"/>
      <w:r w:rsidRPr="0042566D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Эльконин</w:t>
      </w:r>
      <w:proofErr w:type="spellEnd"/>
      <w:r w:rsidRPr="0042566D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Т. </w:t>
      </w:r>
      <w:proofErr w:type="spellStart"/>
      <w:r w:rsidRPr="0042566D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Доронова</w:t>
      </w:r>
      <w:proofErr w:type="spellEnd"/>
      <w:r w:rsidRPr="0042566D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С. Якобсон, С. Н. Николаева, Н. А. Рыжова, О. Ю. </w:t>
      </w:r>
      <w:proofErr w:type="spellStart"/>
      <w:r w:rsidRPr="0042566D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Тютюнник</w:t>
      </w:r>
      <w:proofErr w:type="spellEnd"/>
      <w:r w:rsidRPr="0042566D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A. M. Федотова.</w:t>
      </w:r>
    </w:p>
    <w:p w:rsidR="00F40D5F" w:rsidRPr="0042566D" w:rsidRDefault="003C2164" w:rsidP="0042566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5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Неотъемлемой частью экологического воспитания дошкольников являются экскурсии. Экскурсии – один из основных видов занятий и особая форма организации работы по экологическому воспитанию. Одна из очень трудоёмких и сложных форм обучения. На экскурсиях дети знакомятся с растениями, животными и одновременно с условиями их обитания. Благодаря экскурсиям у детей развивается наблюдательность, возникает интереса к природе. Находясь в лесу, на берегу реки, дети собирают разнообразный природный материал для последующих наблюдений и работ в группе, в уголке природы. С детьми организовываю интересные видео- экскурсии: «Прогулка по весеннему лесу», «Золотой луг», «Зимняя сказка». Красота природы, окружающая их, вызывает глубокие переживания, способствует развитию эстетических чувств. </w:t>
      </w:r>
    </w:p>
    <w:p w:rsidR="00F40D5F" w:rsidRPr="0042566D" w:rsidRDefault="00F40D5F" w:rsidP="0042566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66D">
        <w:rPr>
          <w:rFonts w:ascii="Times New Roman" w:hAnsi="Times New Roman" w:cs="Times New Roman"/>
          <w:sz w:val="24"/>
          <w:szCs w:val="24"/>
        </w:rPr>
        <w:t>Прогулки тоже широко использую для экологического воспитания детей. Влияние природы на детей огромно, а впечатления детства остаются на всю жизнь, поэтому ежедневно на прогулках обращаю внимание детей на красоту родной природы. Ознакомление детей с природой не ограничивается пассивным созерцанием ее явлений. Всюду, где возможно, организую практическую деятельность детей, их труд. Например, во время наблюдения в цветнике, дети берут с собой коробочки для сбора семян. Сбор семян – увлекательное занятие, оно помогает воспитать любовь к растениям, трудолюбие, терпение. Дети собирают листья и семена деревьев, которые будут использовать при изготовлении поделок из природного материала. Знакомлю детей с изменениями природы по сезонам (продолжительность дня, погода, изменения в жизни растений и животных, труд людей). На прогулках организовываю игры с природным материалом (песок, вода, снег, листья, плоды). Для таких иг</w:t>
      </w:r>
      <w:r w:rsidR="0042566D">
        <w:rPr>
          <w:rFonts w:ascii="Times New Roman" w:hAnsi="Times New Roman" w:cs="Times New Roman"/>
          <w:sz w:val="24"/>
          <w:szCs w:val="24"/>
        </w:rPr>
        <w:t>р на участке используются</w:t>
      </w:r>
      <w:r w:rsidRPr="0042566D">
        <w:rPr>
          <w:rFonts w:ascii="Times New Roman" w:hAnsi="Times New Roman" w:cs="Times New Roman"/>
          <w:sz w:val="24"/>
          <w:szCs w:val="24"/>
        </w:rPr>
        <w:t xml:space="preserve"> оборудования</w:t>
      </w:r>
      <w:r w:rsidR="007F4F6E" w:rsidRPr="0042566D">
        <w:rPr>
          <w:rFonts w:ascii="Times New Roman" w:hAnsi="Times New Roman" w:cs="Times New Roman"/>
          <w:sz w:val="24"/>
          <w:szCs w:val="24"/>
        </w:rPr>
        <w:t xml:space="preserve"> </w:t>
      </w:r>
      <w:r w:rsidR="007F4F6E" w:rsidRPr="0042566D">
        <w:rPr>
          <w:rStyle w:val="c0"/>
          <w:rFonts w:ascii="Times New Roman" w:hAnsi="Times New Roman" w:cs="Times New Roman"/>
          <w:sz w:val="24"/>
          <w:szCs w:val="24"/>
        </w:rPr>
        <w:t>(рисунок 1)</w:t>
      </w:r>
      <w:r w:rsidRPr="0042566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F4F6E" w:rsidRPr="0042566D" w:rsidRDefault="007F4F6E" w:rsidP="0042566D">
      <w:pPr>
        <w:pStyle w:val="a8"/>
        <w:ind w:firstLine="708"/>
        <w:jc w:val="center"/>
        <w:rPr>
          <w:rStyle w:val="c0"/>
          <w:rFonts w:ascii="Times New Roman" w:hAnsi="Times New Roman" w:cs="Times New Roman"/>
          <w:sz w:val="24"/>
          <w:szCs w:val="24"/>
        </w:rPr>
      </w:pPr>
      <w:r w:rsidRPr="00425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Рисунок 1.</w:t>
      </w:r>
      <w:r w:rsidRPr="0042566D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42566D">
        <w:rPr>
          <w:rStyle w:val="c0"/>
          <w:rFonts w:ascii="Times New Roman" w:hAnsi="Times New Roman" w:cs="Times New Roman"/>
          <w:b/>
          <w:sz w:val="24"/>
          <w:szCs w:val="24"/>
        </w:rPr>
        <w:t>Оборудование для игр на участке</w:t>
      </w:r>
    </w:p>
    <w:p w:rsidR="007F4F6E" w:rsidRPr="00F40D5F" w:rsidRDefault="007F4F6E" w:rsidP="00F40D5F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2B4C">
        <w:rPr>
          <w:rStyle w:val="c0"/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1853EB74" wp14:editId="667C80AE">
            <wp:extent cx="4434840" cy="2308860"/>
            <wp:effectExtent l="0" t="38100" r="0" b="53340"/>
            <wp:docPr id="10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9F068C" w:rsidRPr="0042566D" w:rsidRDefault="00F40D5F" w:rsidP="0042566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42566D">
        <w:rPr>
          <w:rFonts w:ascii="Times New Roman" w:hAnsi="Times New Roman" w:cs="Times New Roman"/>
          <w:sz w:val="24"/>
          <w:szCs w:val="24"/>
        </w:rPr>
        <w:t xml:space="preserve">Именно на прогулке дети знакомятся со свойствами песка, земли, глины, снега, льда, воды. </w:t>
      </w:r>
      <w:r w:rsidR="009F068C" w:rsidRPr="0042566D">
        <w:rPr>
          <w:rFonts w:ascii="Times New Roman" w:hAnsi="Times New Roman" w:cs="Times New Roman"/>
          <w:sz w:val="24"/>
          <w:szCs w:val="24"/>
        </w:rPr>
        <w:t>Кроме того,</w:t>
      </w:r>
      <w:r w:rsidRPr="0042566D">
        <w:rPr>
          <w:rFonts w:ascii="Times New Roman" w:hAnsi="Times New Roman" w:cs="Times New Roman"/>
          <w:sz w:val="24"/>
          <w:szCs w:val="24"/>
        </w:rPr>
        <w:t xml:space="preserve"> использую разнообразные игровые упражнения: </w:t>
      </w:r>
    </w:p>
    <w:p w:rsidR="00AF6F1C" w:rsidRPr="0042566D" w:rsidRDefault="009F068C" w:rsidP="0042566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2566D">
        <w:rPr>
          <w:rFonts w:ascii="Times New Roman" w:hAnsi="Times New Roman" w:cs="Times New Roman"/>
          <w:sz w:val="24"/>
          <w:szCs w:val="24"/>
        </w:rPr>
        <w:t>«</w:t>
      </w:r>
      <w:r w:rsidR="00F40D5F" w:rsidRPr="0042566D">
        <w:rPr>
          <w:rFonts w:ascii="Times New Roman" w:hAnsi="Times New Roman" w:cs="Times New Roman"/>
          <w:sz w:val="24"/>
          <w:szCs w:val="24"/>
        </w:rPr>
        <w:t>Найди по описанию</w:t>
      </w:r>
      <w:r w:rsidRPr="0042566D">
        <w:rPr>
          <w:rFonts w:ascii="Times New Roman" w:hAnsi="Times New Roman" w:cs="Times New Roman"/>
          <w:sz w:val="24"/>
          <w:szCs w:val="24"/>
        </w:rPr>
        <w:t>»</w:t>
      </w:r>
      <w:r w:rsidR="00F40D5F" w:rsidRPr="0042566D">
        <w:rPr>
          <w:rFonts w:ascii="Times New Roman" w:hAnsi="Times New Roman" w:cs="Times New Roman"/>
          <w:sz w:val="24"/>
          <w:szCs w:val="24"/>
        </w:rPr>
        <w:t xml:space="preserve">, </w:t>
      </w:r>
      <w:r w:rsidRPr="0042566D">
        <w:rPr>
          <w:rFonts w:ascii="Times New Roman" w:hAnsi="Times New Roman" w:cs="Times New Roman"/>
          <w:sz w:val="24"/>
          <w:szCs w:val="24"/>
        </w:rPr>
        <w:t>«Что, где растёт?», «</w:t>
      </w:r>
      <w:r w:rsidR="00F40D5F" w:rsidRPr="0042566D">
        <w:rPr>
          <w:rFonts w:ascii="Times New Roman" w:hAnsi="Times New Roman" w:cs="Times New Roman"/>
          <w:sz w:val="24"/>
          <w:szCs w:val="24"/>
        </w:rPr>
        <w:t>Узнай и назови</w:t>
      </w:r>
      <w:r w:rsidRPr="0042566D">
        <w:rPr>
          <w:rFonts w:ascii="Times New Roman" w:hAnsi="Times New Roman" w:cs="Times New Roman"/>
          <w:sz w:val="24"/>
          <w:szCs w:val="24"/>
        </w:rPr>
        <w:t>»</w:t>
      </w:r>
      <w:r w:rsidR="00F40D5F" w:rsidRPr="0042566D">
        <w:rPr>
          <w:rFonts w:ascii="Times New Roman" w:hAnsi="Times New Roman" w:cs="Times New Roman"/>
          <w:sz w:val="24"/>
          <w:szCs w:val="24"/>
        </w:rPr>
        <w:t xml:space="preserve">, </w:t>
      </w:r>
      <w:r w:rsidRPr="0042566D">
        <w:rPr>
          <w:rFonts w:ascii="Times New Roman" w:hAnsi="Times New Roman" w:cs="Times New Roman"/>
          <w:sz w:val="24"/>
          <w:szCs w:val="24"/>
        </w:rPr>
        <w:t>«</w:t>
      </w:r>
      <w:r w:rsidR="00F40D5F" w:rsidRPr="0042566D">
        <w:rPr>
          <w:rFonts w:ascii="Times New Roman" w:hAnsi="Times New Roman" w:cs="Times New Roman"/>
          <w:sz w:val="24"/>
          <w:szCs w:val="24"/>
        </w:rPr>
        <w:t>Вершки – корешки</w:t>
      </w:r>
      <w:r w:rsidRPr="0042566D">
        <w:rPr>
          <w:rFonts w:ascii="Times New Roman" w:hAnsi="Times New Roman" w:cs="Times New Roman"/>
          <w:sz w:val="24"/>
          <w:szCs w:val="24"/>
        </w:rPr>
        <w:t>»</w:t>
      </w:r>
      <w:r w:rsidR="00F40D5F" w:rsidRPr="0042566D">
        <w:rPr>
          <w:rFonts w:ascii="Times New Roman" w:hAnsi="Times New Roman" w:cs="Times New Roman"/>
          <w:sz w:val="24"/>
          <w:szCs w:val="24"/>
        </w:rPr>
        <w:t>,</w:t>
      </w:r>
      <w:r w:rsidRPr="0042566D">
        <w:rPr>
          <w:rFonts w:ascii="Times New Roman" w:hAnsi="Times New Roman" w:cs="Times New Roman"/>
          <w:sz w:val="24"/>
          <w:szCs w:val="24"/>
        </w:rPr>
        <w:t xml:space="preserve"> «</w:t>
      </w:r>
      <w:r w:rsidR="00F40D5F" w:rsidRPr="0042566D">
        <w:rPr>
          <w:rFonts w:ascii="Times New Roman" w:hAnsi="Times New Roman" w:cs="Times New Roman"/>
          <w:sz w:val="24"/>
          <w:szCs w:val="24"/>
        </w:rPr>
        <w:t>Чудесный мешочек</w:t>
      </w:r>
      <w:r w:rsidRPr="0042566D">
        <w:rPr>
          <w:rFonts w:ascii="Times New Roman" w:hAnsi="Times New Roman" w:cs="Times New Roman"/>
          <w:sz w:val="24"/>
          <w:szCs w:val="24"/>
        </w:rPr>
        <w:t>»</w:t>
      </w:r>
      <w:r w:rsidR="00F40D5F" w:rsidRPr="0042566D">
        <w:rPr>
          <w:rFonts w:ascii="Times New Roman" w:hAnsi="Times New Roman" w:cs="Times New Roman"/>
          <w:sz w:val="24"/>
          <w:szCs w:val="24"/>
        </w:rPr>
        <w:t xml:space="preserve">, </w:t>
      </w:r>
      <w:r w:rsidRPr="0042566D">
        <w:rPr>
          <w:rFonts w:ascii="Times New Roman" w:hAnsi="Times New Roman" w:cs="Times New Roman"/>
          <w:sz w:val="24"/>
          <w:szCs w:val="24"/>
        </w:rPr>
        <w:t>«</w:t>
      </w:r>
      <w:r w:rsidR="00F40D5F" w:rsidRPr="0042566D">
        <w:rPr>
          <w:rFonts w:ascii="Times New Roman" w:hAnsi="Times New Roman" w:cs="Times New Roman"/>
          <w:sz w:val="24"/>
          <w:szCs w:val="24"/>
        </w:rPr>
        <w:t>Угадай животное</w:t>
      </w:r>
      <w:r w:rsidRPr="0042566D">
        <w:rPr>
          <w:rFonts w:ascii="Times New Roman" w:hAnsi="Times New Roman" w:cs="Times New Roman"/>
          <w:sz w:val="24"/>
          <w:szCs w:val="24"/>
        </w:rPr>
        <w:t>», «Отгадай и нарисуй»</w:t>
      </w:r>
      <w:r w:rsidR="00F40D5F" w:rsidRPr="0042566D">
        <w:rPr>
          <w:rFonts w:ascii="Times New Roman" w:hAnsi="Times New Roman" w:cs="Times New Roman"/>
          <w:sz w:val="24"/>
          <w:szCs w:val="24"/>
        </w:rPr>
        <w:t xml:space="preserve">, </w:t>
      </w:r>
      <w:r w:rsidRPr="0042566D">
        <w:rPr>
          <w:rFonts w:ascii="Times New Roman" w:hAnsi="Times New Roman" w:cs="Times New Roman"/>
          <w:sz w:val="24"/>
          <w:szCs w:val="24"/>
        </w:rPr>
        <w:t>«</w:t>
      </w:r>
      <w:r w:rsidR="00F40D5F" w:rsidRPr="0042566D">
        <w:rPr>
          <w:rFonts w:ascii="Times New Roman" w:hAnsi="Times New Roman" w:cs="Times New Roman"/>
          <w:sz w:val="24"/>
          <w:szCs w:val="24"/>
        </w:rPr>
        <w:t>Когда это бывает?</w:t>
      </w:r>
      <w:r w:rsidRPr="0042566D">
        <w:rPr>
          <w:rFonts w:ascii="Times New Roman" w:hAnsi="Times New Roman" w:cs="Times New Roman"/>
          <w:sz w:val="24"/>
          <w:szCs w:val="24"/>
        </w:rPr>
        <w:t>»</w:t>
      </w:r>
      <w:r w:rsidR="00F40D5F" w:rsidRPr="0042566D">
        <w:rPr>
          <w:rFonts w:ascii="Times New Roman" w:hAnsi="Times New Roman" w:cs="Times New Roman"/>
          <w:sz w:val="24"/>
          <w:szCs w:val="24"/>
        </w:rPr>
        <w:t xml:space="preserve">, </w:t>
      </w:r>
      <w:r w:rsidRPr="0042566D">
        <w:rPr>
          <w:rFonts w:ascii="Times New Roman" w:hAnsi="Times New Roman" w:cs="Times New Roman"/>
          <w:sz w:val="24"/>
          <w:szCs w:val="24"/>
        </w:rPr>
        <w:t>«</w:t>
      </w:r>
      <w:r w:rsidR="00F40D5F" w:rsidRPr="0042566D">
        <w:rPr>
          <w:rFonts w:ascii="Times New Roman" w:hAnsi="Times New Roman" w:cs="Times New Roman"/>
          <w:sz w:val="24"/>
          <w:szCs w:val="24"/>
        </w:rPr>
        <w:t>Загадки о животных</w:t>
      </w:r>
      <w:r w:rsidRPr="0042566D">
        <w:rPr>
          <w:rFonts w:ascii="Times New Roman" w:hAnsi="Times New Roman" w:cs="Times New Roman"/>
          <w:sz w:val="24"/>
          <w:szCs w:val="24"/>
        </w:rPr>
        <w:t>»</w:t>
      </w:r>
      <w:r w:rsidR="00F40D5F" w:rsidRPr="0042566D">
        <w:rPr>
          <w:rFonts w:ascii="Times New Roman" w:hAnsi="Times New Roman" w:cs="Times New Roman"/>
          <w:sz w:val="24"/>
          <w:szCs w:val="24"/>
        </w:rPr>
        <w:t xml:space="preserve"> на узнавание деревьев, кустарников, цветов, животных (по звукам, следам и т. д.). Детям очень нравятся играть в игры с игрушками, приводимыми в движение ветром </w:t>
      </w:r>
      <w:r w:rsidR="00AF6F1C" w:rsidRPr="0042566D">
        <w:rPr>
          <w:rFonts w:ascii="Times New Roman" w:hAnsi="Times New Roman" w:cs="Times New Roman"/>
          <w:sz w:val="24"/>
          <w:szCs w:val="24"/>
        </w:rPr>
        <w:t>«</w:t>
      </w:r>
      <w:r w:rsidR="00F40D5F" w:rsidRPr="0042566D">
        <w:rPr>
          <w:rFonts w:ascii="Times New Roman" w:hAnsi="Times New Roman" w:cs="Times New Roman"/>
          <w:sz w:val="24"/>
          <w:szCs w:val="24"/>
        </w:rPr>
        <w:t>Султанчики</w:t>
      </w:r>
      <w:r w:rsidR="00AF6F1C" w:rsidRPr="0042566D">
        <w:rPr>
          <w:rFonts w:ascii="Times New Roman" w:hAnsi="Times New Roman" w:cs="Times New Roman"/>
          <w:sz w:val="24"/>
          <w:szCs w:val="24"/>
        </w:rPr>
        <w:t>», «</w:t>
      </w:r>
      <w:r w:rsidR="00F40D5F" w:rsidRPr="0042566D">
        <w:rPr>
          <w:rFonts w:ascii="Times New Roman" w:hAnsi="Times New Roman" w:cs="Times New Roman"/>
          <w:sz w:val="24"/>
          <w:szCs w:val="24"/>
        </w:rPr>
        <w:t>Разноцветные ленточки</w:t>
      </w:r>
      <w:r w:rsidR="00AF6F1C" w:rsidRPr="0042566D">
        <w:rPr>
          <w:rFonts w:ascii="Times New Roman" w:hAnsi="Times New Roman" w:cs="Times New Roman"/>
          <w:sz w:val="24"/>
          <w:szCs w:val="24"/>
        </w:rPr>
        <w:t>»</w:t>
      </w:r>
      <w:r w:rsidR="00F40D5F" w:rsidRPr="0042566D">
        <w:rPr>
          <w:rFonts w:ascii="Times New Roman" w:hAnsi="Times New Roman" w:cs="Times New Roman"/>
          <w:sz w:val="24"/>
          <w:szCs w:val="24"/>
        </w:rPr>
        <w:t xml:space="preserve">. Через игры они учатся определять силу и направление ветра, его контрастность. Возможность проводить систематические наблюдения и эксперименты позволяет удовлетворять любознательность детей. </w:t>
      </w:r>
    </w:p>
    <w:p w:rsidR="00510112" w:rsidRPr="0042566D" w:rsidRDefault="00AF6F1C" w:rsidP="0042566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2566D">
        <w:rPr>
          <w:rFonts w:ascii="Times New Roman" w:hAnsi="Times New Roman" w:cs="Times New Roman"/>
          <w:sz w:val="24"/>
          <w:szCs w:val="24"/>
        </w:rPr>
        <w:tab/>
      </w:r>
      <w:r w:rsidR="00F40D5F" w:rsidRPr="0042566D">
        <w:rPr>
          <w:rFonts w:ascii="Times New Roman" w:hAnsi="Times New Roman" w:cs="Times New Roman"/>
          <w:sz w:val="24"/>
          <w:szCs w:val="24"/>
        </w:rPr>
        <w:t xml:space="preserve">Летом экологическое воспитание </w:t>
      </w:r>
      <w:r w:rsidR="00510112" w:rsidRPr="0042566D">
        <w:rPr>
          <w:rFonts w:ascii="Times New Roman" w:hAnsi="Times New Roman" w:cs="Times New Roman"/>
          <w:sz w:val="24"/>
          <w:szCs w:val="24"/>
        </w:rPr>
        <w:t>становится</w:t>
      </w:r>
      <w:r w:rsidR="00F40D5F" w:rsidRPr="0042566D">
        <w:rPr>
          <w:rFonts w:ascii="Times New Roman" w:hAnsi="Times New Roman" w:cs="Times New Roman"/>
          <w:sz w:val="24"/>
          <w:szCs w:val="24"/>
        </w:rPr>
        <w:t xml:space="preserve"> для дошкольников увлекательным приключением. Прогулки в парк, луг помог</w:t>
      </w:r>
      <w:r w:rsidR="00510112" w:rsidRPr="0042566D">
        <w:rPr>
          <w:rFonts w:ascii="Times New Roman" w:hAnsi="Times New Roman" w:cs="Times New Roman"/>
          <w:sz w:val="24"/>
          <w:szCs w:val="24"/>
        </w:rPr>
        <w:t>аю</w:t>
      </w:r>
      <w:r w:rsidR="00F40D5F" w:rsidRPr="0042566D">
        <w:rPr>
          <w:rFonts w:ascii="Times New Roman" w:hAnsi="Times New Roman" w:cs="Times New Roman"/>
          <w:sz w:val="24"/>
          <w:szCs w:val="24"/>
        </w:rPr>
        <w:t>т ближе познакомиться с типичными представителями местной флоры и фауны. Это расшир</w:t>
      </w:r>
      <w:r w:rsidR="00510112" w:rsidRPr="0042566D">
        <w:rPr>
          <w:rFonts w:ascii="Times New Roman" w:hAnsi="Times New Roman" w:cs="Times New Roman"/>
          <w:sz w:val="24"/>
          <w:szCs w:val="24"/>
        </w:rPr>
        <w:t>яе</w:t>
      </w:r>
      <w:r w:rsidR="00F40D5F" w:rsidRPr="0042566D">
        <w:rPr>
          <w:rFonts w:ascii="Times New Roman" w:hAnsi="Times New Roman" w:cs="Times New Roman"/>
          <w:sz w:val="24"/>
          <w:szCs w:val="24"/>
        </w:rPr>
        <w:t>т знания ребенка об окружающих его животных и растениях. Практический опыт дети получают, помогая ухаживать за растениями и наблюдая за животными существами на участке. На участке сада вывешиваем кормушки. Каждый день, дети проверяют их и досыпают зерна для птиц. Так</w:t>
      </w:r>
      <w:r w:rsidR="00510112" w:rsidRPr="0042566D">
        <w:rPr>
          <w:rFonts w:ascii="Times New Roman" w:hAnsi="Times New Roman" w:cs="Times New Roman"/>
          <w:sz w:val="24"/>
          <w:szCs w:val="24"/>
        </w:rPr>
        <w:t>ими</w:t>
      </w:r>
      <w:r w:rsidR="00F40D5F" w:rsidRPr="0042566D">
        <w:rPr>
          <w:rFonts w:ascii="Times New Roman" w:hAnsi="Times New Roman" w:cs="Times New Roman"/>
          <w:sz w:val="24"/>
          <w:szCs w:val="24"/>
        </w:rPr>
        <w:t xml:space="preserve"> простыми способами </w:t>
      </w:r>
      <w:r w:rsidR="00510112" w:rsidRPr="0042566D">
        <w:rPr>
          <w:rFonts w:ascii="Times New Roman" w:hAnsi="Times New Roman" w:cs="Times New Roman"/>
          <w:sz w:val="24"/>
          <w:szCs w:val="24"/>
        </w:rPr>
        <w:t>я</w:t>
      </w:r>
      <w:r w:rsidR="00F40D5F" w:rsidRPr="0042566D">
        <w:rPr>
          <w:rFonts w:ascii="Times New Roman" w:hAnsi="Times New Roman" w:cs="Times New Roman"/>
          <w:sz w:val="24"/>
          <w:szCs w:val="24"/>
        </w:rPr>
        <w:t xml:space="preserve"> учу детей любить природу. Ребенок, полюбивший природу, не будет бездумно рвать цветы, обижать животных. </w:t>
      </w:r>
    </w:p>
    <w:p w:rsidR="00080DF1" w:rsidRPr="0042566D" w:rsidRDefault="00080DF1" w:rsidP="0042566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b/>
          <w:color w:val="000000"/>
        </w:rPr>
      </w:pPr>
    </w:p>
    <w:p w:rsidR="00080DF1" w:rsidRPr="0042566D" w:rsidRDefault="00080DF1" w:rsidP="0042566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b/>
          <w:color w:val="000000"/>
        </w:rPr>
      </w:pPr>
      <w:r w:rsidRPr="0042566D">
        <w:rPr>
          <w:b/>
          <w:color w:val="000000"/>
        </w:rPr>
        <w:t>Технологичность опыта</w:t>
      </w:r>
    </w:p>
    <w:p w:rsidR="00080DF1" w:rsidRPr="0042566D" w:rsidRDefault="00080DF1" w:rsidP="0042566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2566D">
        <w:rPr>
          <w:rFonts w:ascii="Times New Roman" w:hAnsi="Times New Roman" w:cs="Times New Roman"/>
          <w:sz w:val="24"/>
          <w:szCs w:val="24"/>
        </w:rPr>
        <w:tab/>
        <w:t>Каждый сезон дети совершают экскурсии по экологической тропе, наблюдают за изменениями в жизни природы, за отдельными организмами, учатся ценить природу. Экологическая тропа помогает в воспитании у детей осознанного отношения к родной природе, так как дети принимают действенное участие в создании и сохранении природных богатств.</w:t>
      </w:r>
    </w:p>
    <w:p w:rsidR="00510112" w:rsidRPr="0042566D" w:rsidRDefault="00080DF1" w:rsidP="0042566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2566D">
        <w:rPr>
          <w:rFonts w:ascii="Times New Roman" w:hAnsi="Times New Roman" w:cs="Times New Roman"/>
          <w:sz w:val="24"/>
          <w:szCs w:val="24"/>
        </w:rPr>
        <w:tab/>
        <w:t>Приобщая ребенка к миру природы, мы сознательно развиваем различные стороны его личности, пробуждаем интерес и желание познавать природное окружение (сфера интеллекта), вызывает у ребенка сочувствие к «тяжелой» самостоятельной жизни животных, желание им помочь, показывает уникальность жизни в любой, даже самой причудливой форме, необходимость ее сохранять, уважительно и бережно с ней обходится (сфера нравственности). Ребенку можно и нужно показывать различные проявления красоты в мире природы: цветущие растения, кустарники и деревья в осеннем уборе, контрасты светотени, пейзажи в разное время года и многое-многое другое. При этом важно помнить, что в природе красиво абсолютно все, что живет в полноценных (неиспорченных, не отравленных, неограниченных) условиях – это сфера эстетических чувств, эстетического восприятия ребенка. Эмоциональность, увлеченность дошкольников убеждает в том, что работа по экологическому воспитанию очень важна и дает хорошие результаты. Эта работа помогает воспитывать любовь к родной природе и бережное отношение к ней.</w:t>
      </w:r>
    </w:p>
    <w:p w:rsidR="00510112" w:rsidRPr="0042566D" w:rsidRDefault="00510112" w:rsidP="0042566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80DF1" w:rsidRPr="0042566D" w:rsidRDefault="00080DF1" w:rsidP="004256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566D">
        <w:rPr>
          <w:rFonts w:ascii="Times New Roman" w:eastAsia="Calibri" w:hAnsi="Times New Roman" w:cs="Times New Roman"/>
          <w:b/>
          <w:bCs/>
          <w:sz w:val="24"/>
          <w:szCs w:val="24"/>
        </w:rPr>
        <w:t>Вывод</w:t>
      </w:r>
    </w:p>
    <w:p w:rsidR="00080DF1" w:rsidRPr="0042566D" w:rsidRDefault="00080DF1" w:rsidP="0042566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2566D">
        <w:rPr>
          <w:rFonts w:ascii="Times New Roman" w:hAnsi="Times New Roman" w:cs="Times New Roman"/>
          <w:sz w:val="24"/>
          <w:szCs w:val="24"/>
        </w:rPr>
        <w:tab/>
        <w:t>Таким образом, формирование основ экологического воспитания у детей дошкольного возраста – помогает заложить в них бережное отношение к природе, усвоить нормы и правила окружающего их мира. Потребность ребенка в общении с живой природой, помо</w:t>
      </w:r>
      <w:r w:rsidR="00C16F8F" w:rsidRPr="0042566D">
        <w:rPr>
          <w:rFonts w:ascii="Times New Roman" w:hAnsi="Times New Roman" w:cs="Times New Roman"/>
          <w:sz w:val="24"/>
          <w:szCs w:val="24"/>
        </w:rPr>
        <w:t>га</w:t>
      </w:r>
      <w:r w:rsidRPr="0042566D">
        <w:rPr>
          <w:rFonts w:ascii="Times New Roman" w:hAnsi="Times New Roman" w:cs="Times New Roman"/>
          <w:sz w:val="24"/>
          <w:szCs w:val="24"/>
        </w:rPr>
        <w:t>ет проявлению в них чуткости и доброты. А эстетическое чувство прекрасного и понимание природы, застав</w:t>
      </w:r>
      <w:r w:rsidR="00C16F8F" w:rsidRPr="0042566D">
        <w:rPr>
          <w:rFonts w:ascii="Times New Roman" w:hAnsi="Times New Roman" w:cs="Times New Roman"/>
          <w:sz w:val="24"/>
          <w:szCs w:val="24"/>
        </w:rPr>
        <w:t>ляе</w:t>
      </w:r>
      <w:r w:rsidRPr="0042566D">
        <w:rPr>
          <w:rFonts w:ascii="Times New Roman" w:hAnsi="Times New Roman" w:cs="Times New Roman"/>
          <w:sz w:val="24"/>
          <w:szCs w:val="24"/>
        </w:rPr>
        <w:t>т проявлять такую необходимую в наше время инициативу в сохранении нашего прекрасного и ранимого окружающего мира.</w:t>
      </w:r>
    </w:p>
    <w:p w:rsidR="00080DF1" w:rsidRPr="0042566D" w:rsidRDefault="00080DF1" w:rsidP="0042566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2566D">
        <w:rPr>
          <w:rFonts w:ascii="Times New Roman" w:hAnsi="Times New Roman" w:cs="Times New Roman"/>
          <w:sz w:val="24"/>
          <w:szCs w:val="24"/>
        </w:rPr>
        <w:tab/>
        <w:t>Экологическое образование и воспитание необходимо осуществлять, ненавязчиво, без налета обязательности, систематически и планомерно, используя все виды деятельности, но всегда с удовольствием и искренней заинтересованностью, как детей, так и воспитателя.</w:t>
      </w:r>
    </w:p>
    <w:p w:rsidR="003C2164" w:rsidRPr="0042566D" w:rsidRDefault="00F40D5F" w:rsidP="0042566D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42566D">
        <w:rPr>
          <w:rFonts w:ascii="Times New Roman" w:hAnsi="Times New Roman" w:cs="Times New Roman"/>
          <w:sz w:val="24"/>
          <w:szCs w:val="24"/>
        </w:rPr>
        <w:t>Всё в наших руках, учите детей любить природу!</w:t>
      </w:r>
    </w:p>
    <w:p w:rsidR="003C2164" w:rsidRPr="0042566D" w:rsidRDefault="003C2164" w:rsidP="0042566D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566D" w:rsidRDefault="004256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317EE" w:rsidRPr="0042566D" w:rsidRDefault="00C317EE" w:rsidP="004256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2566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Список </w:t>
      </w:r>
      <w:r w:rsidR="00060A53" w:rsidRPr="0042566D">
        <w:rPr>
          <w:rFonts w:ascii="Times New Roman" w:hAnsi="Times New Roman" w:cs="Times New Roman"/>
          <w:b/>
          <w:sz w:val="24"/>
          <w:szCs w:val="24"/>
        </w:rPr>
        <w:t xml:space="preserve">использованной </w:t>
      </w:r>
      <w:r w:rsidRPr="0042566D">
        <w:rPr>
          <w:rFonts w:ascii="Times New Roman" w:hAnsi="Times New Roman" w:cs="Times New Roman"/>
          <w:b/>
          <w:sz w:val="24"/>
          <w:szCs w:val="24"/>
        </w:rPr>
        <w:t>литературы</w:t>
      </w:r>
    </w:p>
    <w:p w:rsidR="00F052F0" w:rsidRPr="0042566D" w:rsidRDefault="00F052F0" w:rsidP="004256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EFE" w:rsidRPr="0042566D" w:rsidRDefault="00427EFE" w:rsidP="0042566D">
      <w:pPr>
        <w:pStyle w:val="ab"/>
        <w:numPr>
          <w:ilvl w:val="0"/>
          <w:numId w:val="31"/>
        </w:numPr>
        <w:ind w:left="0" w:firstLine="709"/>
        <w:rPr>
          <w:bCs/>
          <w:sz w:val="24"/>
          <w:szCs w:val="24"/>
        </w:rPr>
      </w:pPr>
      <w:proofErr w:type="spellStart"/>
      <w:r w:rsidRPr="0042566D">
        <w:rPr>
          <w:bCs/>
          <w:sz w:val="24"/>
          <w:szCs w:val="24"/>
        </w:rPr>
        <w:t>Аветисян</w:t>
      </w:r>
      <w:proofErr w:type="spellEnd"/>
      <w:r w:rsidRPr="0042566D">
        <w:rPr>
          <w:bCs/>
          <w:sz w:val="24"/>
          <w:szCs w:val="24"/>
        </w:rPr>
        <w:t xml:space="preserve"> Л. Природа и умственное воспитание дошкольников / Л. </w:t>
      </w:r>
      <w:proofErr w:type="spellStart"/>
      <w:r w:rsidRPr="0042566D">
        <w:rPr>
          <w:bCs/>
          <w:sz w:val="24"/>
          <w:szCs w:val="24"/>
        </w:rPr>
        <w:t>Аветисян</w:t>
      </w:r>
      <w:proofErr w:type="spellEnd"/>
      <w:r w:rsidRPr="0042566D">
        <w:rPr>
          <w:bCs/>
          <w:sz w:val="24"/>
          <w:szCs w:val="24"/>
        </w:rPr>
        <w:t xml:space="preserve"> //Дошкольное воспитание. – 2006. – № 6.</w:t>
      </w:r>
    </w:p>
    <w:p w:rsidR="00427EFE" w:rsidRPr="0042566D" w:rsidRDefault="00427EFE" w:rsidP="0042566D">
      <w:pPr>
        <w:pStyle w:val="ab"/>
        <w:numPr>
          <w:ilvl w:val="0"/>
          <w:numId w:val="31"/>
        </w:numPr>
        <w:ind w:left="0" w:firstLine="709"/>
        <w:rPr>
          <w:bCs/>
          <w:sz w:val="24"/>
          <w:szCs w:val="24"/>
        </w:rPr>
      </w:pPr>
      <w:r w:rsidRPr="0042566D">
        <w:rPr>
          <w:bCs/>
          <w:sz w:val="24"/>
          <w:szCs w:val="24"/>
        </w:rPr>
        <w:t>Виноградова Н. Ф. Экологическое воспитание дошкольников: Проблемы и перспективы / Н. Ф. Виноградова // Начальная школа. – 1997. – №4. – С.159.</w:t>
      </w:r>
    </w:p>
    <w:p w:rsidR="00427EFE" w:rsidRPr="0042566D" w:rsidRDefault="00427EFE" w:rsidP="0042566D">
      <w:pPr>
        <w:pStyle w:val="ab"/>
        <w:numPr>
          <w:ilvl w:val="0"/>
          <w:numId w:val="31"/>
        </w:numPr>
        <w:ind w:left="0" w:firstLine="709"/>
        <w:rPr>
          <w:bCs/>
          <w:sz w:val="24"/>
          <w:szCs w:val="24"/>
        </w:rPr>
      </w:pPr>
      <w:r w:rsidRPr="0042566D">
        <w:rPr>
          <w:bCs/>
          <w:sz w:val="24"/>
          <w:szCs w:val="24"/>
        </w:rPr>
        <w:t>Григорьева А. И. Формирование экологической культуры дошкольника/А.И. Григорьева // Дошкольник. Младший школьник. Методические материалы – 2009. – № 1. – С.8-12.</w:t>
      </w:r>
    </w:p>
    <w:p w:rsidR="00427EFE" w:rsidRPr="0042566D" w:rsidRDefault="00427EFE" w:rsidP="0042566D">
      <w:pPr>
        <w:pStyle w:val="ab"/>
        <w:numPr>
          <w:ilvl w:val="0"/>
          <w:numId w:val="31"/>
        </w:numPr>
        <w:ind w:left="0" w:firstLine="709"/>
        <w:rPr>
          <w:bCs/>
          <w:sz w:val="24"/>
          <w:szCs w:val="24"/>
        </w:rPr>
      </w:pPr>
      <w:r w:rsidRPr="0042566D">
        <w:rPr>
          <w:bCs/>
          <w:sz w:val="24"/>
          <w:szCs w:val="24"/>
        </w:rPr>
        <w:t>Николаева С. Н. Теория и методика экологического воспитания дошкольников / С. Н. Николаева. – М.: Академия, 2005. – 336 с.</w:t>
      </w:r>
    </w:p>
    <w:p w:rsidR="00427EFE" w:rsidRPr="0042566D" w:rsidRDefault="00427EFE" w:rsidP="0042566D">
      <w:pPr>
        <w:pStyle w:val="ab"/>
        <w:numPr>
          <w:ilvl w:val="0"/>
          <w:numId w:val="31"/>
        </w:numPr>
        <w:ind w:left="0" w:firstLine="709"/>
        <w:rPr>
          <w:bCs/>
          <w:sz w:val="24"/>
          <w:szCs w:val="24"/>
        </w:rPr>
      </w:pPr>
      <w:r w:rsidRPr="0042566D">
        <w:rPr>
          <w:bCs/>
          <w:sz w:val="24"/>
          <w:szCs w:val="24"/>
        </w:rPr>
        <w:t>Николаева С.Н. Воспитание экологической культуры в дошкольном детстве / С. Н. Николаева // Новая школа. – 2005. – № 5. – С.24-28.</w:t>
      </w:r>
    </w:p>
    <w:p w:rsidR="00EC6CC5" w:rsidRPr="0042566D" w:rsidRDefault="00427EFE" w:rsidP="0042566D">
      <w:pPr>
        <w:pStyle w:val="ab"/>
        <w:numPr>
          <w:ilvl w:val="0"/>
          <w:numId w:val="31"/>
        </w:numPr>
        <w:ind w:left="0" w:firstLine="709"/>
        <w:rPr>
          <w:bCs/>
          <w:sz w:val="24"/>
          <w:szCs w:val="24"/>
        </w:rPr>
      </w:pPr>
      <w:r w:rsidRPr="0042566D">
        <w:rPr>
          <w:bCs/>
          <w:sz w:val="24"/>
          <w:szCs w:val="24"/>
        </w:rPr>
        <w:t xml:space="preserve">Плешаков А. А. Природа и человек / А. А. Плешаков. – М.: </w:t>
      </w:r>
    </w:p>
    <w:p w:rsidR="00427EFE" w:rsidRPr="0042566D" w:rsidRDefault="00427EFE" w:rsidP="0042566D">
      <w:pPr>
        <w:pStyle w:val="ab"/>
        <w:numPr>
          <w:ilvl w:val="0"/>
          <w:numId w:val="31"/>
        </w:numPr>
        <w:ind w:left="0" w:firstLine="709"/>
        <w:rPr>
          <w:bCs/>
          <w:sz w:val="24"/>
          <w:szCs w:val="24"/>
        </w:rPr>
      </w:pPr>
      <w:r w:rsidRPr="0042566D">
        <w:rPr>
          <w:bCs/>
          <w:sz w:val="24"/>
          <w:szCs w:val="24"/>
        </w:rPr>
        <w:t>Рыжова Н. Дом под крышей голубой: Блок «Я и природа» / Н. Рыжова //Дошкольное воспитание. – 2004. – № 11. – С.16-19.</w:t>
      </w:r>
    </w:p>
    <w:p w:rsidR="00F052F0" w:rsidRPr="0042566D" w:rsidRDefault="00F052F0" w:rsidP="004256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52F0" w:rsidRPr="0042566D" w:rsidRDefault="00F052F0" w:rsidP="004256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78AF" w:rsidRDefault="007978AF" w:rsidP="003312A1">
      <w:pPr>
        <w:rPr>
          <w:rFonts w:ascii="Times New Roman" w:hAnsi="Times New Roman" w:cs="Times New Roman"/>
          <w:sz w:val="28"/>
          <w:szCs w:val="28"/>
        </w:rPr>
      </w:pPr>
    </w:p>
    <w:sectPr w:rsidR="007978AF" w:rsidSect="00A8176E">
      <w:footerReference w:type="default" r:id="rId13"/>
      <w:type w:val="continuous"/>
      <w:pgSz w:w="11906" w:h="16838"/>
      <w:pgMar w:top="1134" w:right="851" w:bottom="1134" w:left="1701" w:header="709" w:footer="44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746" w:rsidRDefault="004F5746" w:rsidP="005A38B6">
      <w:pPr>
        <w:spacing w:after="0" w:line="240" w:lineRule="auto"/>
      </w:pPr>
      <w:r>
        <w:separator/>
      </w:r>
    </w:p>
  </w:endnote>
  <w:endnote w:type="continuationSeparator" w:id="0">
    <w:p w:rsidR="004F5746" w:rsidRDefault="004F5746" w:rsidP="005A3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DB3" w:rsidRPr="0002180D" w:rsidRDefault="00CB2DB3">
    <w:pPr>
      <w:pStyle w:val="ae"/>
      <w:jc w:val="center"/>
      <w:rPr>
        <w:rFonts w:ascii="Times New Roman" w:hAnsi="Times New Roman" w:cs="Times New Roman"/>
      </w:rPr>
    </w:pPr>
  </w:p>
  <w:p w:rsidR="00CB2DB3" w:rsidRDefault="00CB2DB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746" w:rsidRDefault="004F5746" w:rsidP="005A38B6">
      <w:pPr>
        <w:spacing w:after="0" w:line="240" w:lineRule="auto"/>
      </w:pPr>
      <w:r>
        <w:separator/>
      </w:r>
    </w:p>
  </w:footnote>
  <w:footnote w:type="continuationSeparator" w:id="0">
    <w:p w:rsidR="004F5746" w:rsidRDefault="004F5746" w:rsidP="005A3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2929"/>
    <w:multiLevelType w:val="hybridMultilevel"/>
    <w:tmpl w:val="9F4CB98E"/>
    <w:lvl w:ilvl="0" w:tplc="0B8C6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148F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308D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507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B281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AC63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460C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202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E2E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56B144F"/>
    <w:multiLevelType w:val="multilevel"/>
    <w:tmpl w:val="A12E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B75DB"/>
    <w:multiLevelType w:val="hybridMultilevel"/>
    <w:tmpl w:val="5DEA4904"/>
    <w:lvl w:ilvl="0" w:tplc="0B8C6A4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71E8A"/>
    <w:multiLevelType w:val="hybridMultilevel"/>
    <w:tmpl w:val="7E609A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512D0"/>
    <w:multiLevelType w:val="multilevel"/>
    <w:tmpl w:val="EF1A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9D72AE"/>
    <w:multiLevelType w:val="multilevel"/>
    <w:tmpl w:val="A12A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B62BF1"/>
    <w:multiLevelType w:val="multilevel"/>
    <w:tmpl w:val="CE72A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4F6231"/>
    <w:multiLevelType w:val="hybridMultilevel"/>
    <w:tmpl w:val="A2122F6C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8" w15:restartNumberingAfterBreak="0">
    <w:nsid w:val="1AAF5BBB"/>
    <w:multiLevelType w:val="hybridMultilevel"/>
    <w:tmpl w:val="D74624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6539B"/>
    <w:multiLevelType w:val="multilevel"/>
    <w:tmpl w:val="5AC25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BC070E"/>
    <w:multiLevelType w:val="hybridMultilevel"/>
    <w:tmpl w:val="2E1C40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352A36"/>
    <w:multiLevelType w:val="multilevel"/>
    <w:tmpl w:val="1DBA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5A2A81"/>
    <w:multiLevelType w:val="hybridMultilevel"/>
    <w:tmpl w:val="AE34B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35971"/>
    <w:multiLevelType w:val="multilevel"/>
    <w:tmpl w:val="30AEF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4D2DD3"/>
    <w:multiLevelType w:val="hybridMultilevel"/>
    <w:tmpl w:val="60A658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57CE0"/>
    <w:multiLevelType w:val="multilevel"/>
    <w:tmpl w:val="F28E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AC7920"/>
    <w:multiLevelType w:val="hybridMultilevel"/>
    <w:tmpl w:val="2A66E2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47175"/>
    <w:multiLevelType w:val="hybridMultilevel"/>
    <w:tmpl w:val="D66228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B7438"/>
    <w:multiLevelType w:val="multilevel"/>
    <w:tmpl w:val="B5B2F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E807EB"/>
    <w:multiLevelType w:val="multilevel"/>
    <w:tmpl w:val="E0C8E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5D2904"/>
    <w:multiLevelType w:val="hybridMultilevel"/>
    <w:tmpl w:val="F878CBC6"/>
    <w:lvl w:ilvl="0" w:tplc="EDA451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015EB"/>
    <w:multiLevelType w:val="multilevel"/>
    <w:tmpl w:val="0760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D05D95"/>
    <w:multiLevelType w:val="hybridMultilevel"/>
    <w:tmpl w:val="BFC0A0B0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2461D1E"/>
    <w:multiLevelType w:val="hybridMultilevel"/>
    <w:tmpl w:val="90B636CA"/>
    <w:lvl w:ilvl="0" w:tplc="4650C1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F4EA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2EF4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5EB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BC0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6C10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DE45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C471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209C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35C3F1F"/>
    <w:multiLevelType w:val="hybridMultilevel"/>
    <w:tmpl w:val="7F96314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3B0A5C"/>
    <w:multiLevelType w:val="hybridMultilevel"/>
    <w:tmpl w:val="3814D2CC"/>
    <w:lvl w:ilvl="0" w:tplc="AD54E4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7365D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F47F1"/>
    <w:multiLevelType w:val="hybridMultilevel"/>
    <w:tmpl w:val="514EA118"/>
    <w:lvl w:ilvl="0" w:tplc="9C6440C4">
      <w:numFmt w:val="bullet"/>
      <w:lvlText w:val=""/>
      <w:lvlJc w:val="left"/>
      <w:pPr>
        <w:ind w:left="562" w:hanging="284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32347B28">
      <w:numFmt w:val="bullet"/>
      <w:lvlText w:val="•"/>
      <w:lvlJc w:val="left"/>
      <w:pPr>
        <w:ind w:left="1530" w:hanging="284"/>
      </w:pPr>
      <w:rPr>
        <w:rFonts w:hint="default"/>
        <w:lang w:val="ru-RU" w:eastAsia="ru-RU" w:bidi="ru-RU"/>
      </w:rPr>
    </w:lvl>
    <w:lvl w:ilvl="2" w:tplc="1D1C04FC">
      <w:numFmt w:val="bullet"/>
      <w:lvlText w:val="•"/>
      <w:lvlJc w:val="left"/>
      <w:pPr>
        <w:ind w:left="2501" w:hanging="284"/>
      </w:pPr>
      <w:rPr>
        <w:rFonts w:hint="default"/>
        <w:lang w:val="ru-RU" w:eastAsia="ru-RU" w:bidi="ru-RU"/>
      </w:rPr>
    </w:lvl>
    <w:lvl w:ilvl="3" w:tplc="95AEC29E">
      <w:numFmt w:val="bullet"/>
      <w:lvlText w:val="•"/>
      <w:lvlJc w:val="left"/>
      <w:pPr>
        <w:ind w:left="3471" w:hanging="284"/>
      </w:pPr>
      <w:rPr>
        <w:rFonts w:hint="default"/>
        <w:lang w:val="ru-RU" w:eastAsia="ru-RU" w:bidi="ru-RU"/>
      </w:rPr>
    </w:lvl>
    <w:lvl w:ilvl="4" w:tplc="A0BA8D26">
      <w:numFmt w:val="bullet"/>
      <w:lvlText w:val="•"/>
      <w:lvlJc w:val="left"/>
      <w:pPr>
        <w:ind w:left="4442" w:hanging="284"/>
      </w:pPr>
      <w:rPr>
        <w:rFonts w:hint="default"/>
        <w:lang w:val="ru-RU" w:eastAsia="ru-RU" w:bidi="ru-RU"/>
      </w:rPr>
    </w:lvl>
    <w:lvl w:ilvl="5" w:tplc="73C81E56">
      <w:numFmt w:val="bullet"/>
      <w:lvlText w:val="•"/>
      <w:lvlJc w:val="left"/>
      <w:pPr>
        <w:ind w:left="5413" w:hanging="284"/>
      </w:pPr>
      <w:rPr>
        <w:rFonts w:hint="default"/>
        <w:lang w:val="ru-RU" w:eastAsia="ru-RU" w:bidi="ru-RU"/>
      </w:rPr>
    </w:lvl>
    <w:lvl w:ilvl="6" w:tplc="36526EEE">
      <w:numFmt w:val="bullet"/>
      <w:lvlText w:val="•"/>
      <w:lvlJc w:val="left"/>
      <w:pPr>
        <w:ind w:left="6383" w:hanging="284"/>
      </w:pPr>
      <w:rPr>
        <w:rFonts w:hint="default"/>
        <w:lang w:val="ru-RU" w:eastAsia="ru-RU" w:bidi="ru-RU"/>
      </w:rPr>
    </w:lvl>
    <w:lvl w:ilvl="7" w:tplc="29DC2568">
      <w:numFmt w:val="bullet"/>
      <w:lvlText w:val="•"/>
      <w:lvlJc w:val="left"/>
      <w:pPr>
        <w:ind w:left="7354" w:hanging="284"/>
      </w:pPr>
      <w:rPr>
        <w:rFonts w:hint="default"/>
        <w:lang w:val="ru-RU" w:eastAsia="ru-RU" w:bidi="ru-RU"/>
      </w:rPr>
    </w:lvl>
    <w:lvl w:ilvl="8" w:tplc="642E923E">
      <w:numFmt w:val="bullet"/>
      <w:lvlText w:val="•"/>
      <w:lvlJc w:val="left"/>
      <w:pPr>
        <w:ind w:left="8325" w:hanging="284"/>
      </w:pPr>
      <w:rPr>
        <w:rFonts w:hint="default"/>
        <w:lang w:val="ru-RU" w:eastAsia="ru-RU" w:bidi="ru-RU"/>
      </w:rPr>
    </w:lvl>
  </w:abstractNum>
  <w:abstractNum w:abstractNumId="27" w15:restartNumberingAfterBreak="0">
    <w:nsid w:val="5A954D17"/>
    <w:multiLevelType w:val="multilevel"/>
    <w:tmpl w:val="4C746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CA16EE"/>
    <w:multiLevelType w:val="multilevel"/>
    <w:tmpl w:val="CAA8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1C59F6"/>
    <w:multiLevelType w:val="multilevel"/>
    <w:tmpl w:val="0578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1750F6"/>
    <w:multiLevelType w:val="multilevel"/>
    <w:tmpl w:val="45820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8"/>
  </w:num>
  <w:num w:numId="3">
    <w:abstractNumId w:val="4"/>
  </w:num>
  <w:num w:numId="4">
    <w:abstractNumId w:val="11"/>
  </w:num>
  <w:num w:numId="5">
    <w:abstractNumId w:val="29"/>
  </w:num>
  <w:num w:numId="6">
    <w:abstractNumId w:val="9"/>
  </w:num>
  <w:num w:numId="7">
    <w:abstractNumId w:val="24"/>
  </w:num>
  <w:num w:numId="8">
    <w:abstractNumId w:val="22"/>
  </w:num>
  <w:num w:numId="9">
    <w:abstractNumId w:val="26"/>
  </w:num>
  <w:num w:numId="10">
    <w:abstractNumId w:val="30"/>
  </w:num>
  <w:num w:numId="11">
    <w:abstractNumId w:val="10"/>
  </w:num>
  <w:num w:numId="12">
    <w:abstractNumId w:val="23"/>
  </w:num>
  <w:num w:numId="13">
    <w:abstractNumId w:val="21"/>
  </w:num>
  <w:num w:numId="14">
    <w:abstractNumId w:val="15"/>
  </w:num>
  <w:num w:numId="15">
    <w:abstractNumId w:val="27"/>
  </w:num>
  <w:num w:numId="16">
    <w:abstractNumId w:val="1"/>
  </w:num>
  <w:num w:numId="17">
    <w:abstractNumId w:val="19"/>
  </w:num>
  <w:num w:numId="18">
    <w:abstractNumId w:val="13"/>
  </w:num>
  <w:num w:numId="19">
    <w:abstractNumId w:val="5"/>
  </w:num>
  <w:num w:numId="20">
    <w:abstractNumId w:val="8"/>
  </w:num>
  <w:num w:numId="21">
    <w:abstractNumId w:val="3"/>
  </w:num>
  <w:num w:numId="22">
    <w:abstractNumId w:val="0"/>
  </w:num>
  <w:num w:numId="23">
    <w:abstractNumId w:val="7"/>
  </w:num>
  <w:num w:numId="24">
    <w:abstractNumId w:val="28"/>
  </w:num>
  <w:num w:numId="25">
    <w:abstractNumId w:val="17"/>
  </w:num>
  <w:num w:numId="26">
    <w:abstractNumId w:val="25"/>
  </w:num>
  <w:num w:numId="27">
    <w:abstractNumId w:val="16"/>
  </w:num>
  <w:num w:numId="28">
    <w:abstractNumId w:val="20"/>
  </w:num>
  <w:num w:numId="29">
    <w:abstractNumId w:val="14"/>
  </w:num>
  <w:num w:numId="30">
    <w:abstractNumId w:val="2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38"/>
    <w:rsid w:val="00002DF3"/>
    <w:rsid w:val="00007908"/>
    <w:rsid w:val="000172A9"/>
    <w:rsid w:val="0002180D"/>
    <w:rsid w:val="00026C62"/>
    <w:rsid w:val="0004404C"/>
    <w:rsid w:val="00045DA3"/>
    <w:rsid w:val="000522A9"/>
    <w:rsid w:val="0005421D"/>
    <w:rsid w:val="00054C8C"/>
    <w:rsid w:val="0005586B"/>
    <w:rsid w:val="00060A53"/>
    <w:rsid w:val="00072967"/>
    <w:rsid w:val="00077E4C"/>
    <w:rsid w:val="00080DF1"/>
    <w:rsid w:val="00093833"/>
    <w:rsid w:val="000A282F"/>
    <w:rsid w:val="000A3766"/>
    <w:rsid w:val="000A5C19"/>
    <w:rsid w:val="000C36AC"/>
    <w:rsid w:val="000C41BB"/>
    <w:rsid w:val="000D3721"/>
    <w:rsid w:val="000D39B9"/>
    <w:rsid w:val="000D6828"/>
    <w:rsid w:val="000E185F"/>
    <w:rsid w:val="000E7783"/>
    <w:rsid w:val="000F1C12"/>
    <w:rsid w:val="00110417"/>
    <w:rsid w:val="00113864"/>
    <w:rsid w:val="001252C6"/>
    <w:rsid w:val="001369FE"/>
    <w:rsid w:val="00137477"/>
    <w:rsid w:val="00140C68"/>
    <w:rsid w:val="00150785"/>
    <w:rsid w:val="001509FE"/>
    <w:rsid w:val="001562F0"/>
    <w:rsid w:val="00166395"/>
    <w:rsid w:val="0017509E"/>
    <w:rsid w:val="00175EA5"/>
    <w:rsid w:val="001779C6"/>
    <w:rsid w:val="0018156A"/>
    <w:rsid w:val="001829CD"/>
    <w:rsid w:val="0019452D"/>
    <w:rsid w:val="001A7D52"/>
    <w:rsid w:val="001C7F62"/>
    <w:rsid w:val="001D39C0"/>
    <w:rsid w:val="001D5D61"/>
    <w:rsid w:val="001D7723"/>
    <w:rsid w:val="001E1585"/>
    <w:rsid w:val="001E3BE2"/>
    <w:rsid w:val="001E463E"/>
    <w:rsid w:val="001F266C"/>
    <w:rsid w:val="00201049"/>
    <w:rsid w:val="0020449F"/>
    <w:rsid w:val="00211E4F"/>
    <w:rsid w:val="002136C8"/>
    <w:rsid w:val="00222931"/>
    <w:rsid w:val="00223EF0"/>
    <w:rsid w:val="00224D37"/>
    <w:rsid w:val="002306AC"/>
    <w:rsid w:val="00240544"/>
    <w:rsid w:val="0025009C"/>
    <w:rsid w:val="00262693"/>
    <w:rsid w:val="00263F3E"/>
    <w:rsid w:val="00264826"/>
    <w:rsid w:val="00267120"/>
    <w:rsid w:val="002729F1"/>
    <w:rsid w:val="00273859"/>
    <w:rsid w:val="00281398"/>
    <w:rsid w:val="00286197"/>
    <w:rsid w:val="00293E3E"/>
    <w:rsid w:val="002A0EDC"/>
    <w:rsid w:val="002A69A9"/>
    <w:rsid w:val="002C742C"/>
    <w:rsid w:val="002D79C8"/>
    <w:rsid w:val="002E1AC8"/>
    <w:rsid w:val="002E1D87"/>
    <w:rsid w:val="002E500D"/>
    <w:rsid w:val="002F46F0"/>
    <w:rsid w:val="002F57B8"/>
    <w:rsid w:val="002F5AD5"/>
    <w:rsid w:val="00305173"/>
    <w:rsid w:val="003312A1"/>
    <w:rsid w:val="00333664"/>
    <w:rsid w:val="003358C9"/>
    <w:rsid w:val="00344BA1"/>
    <w:rsid w:val="00345F21"/>
    <w:rsid w:val="003462DD"/>
    <w:rsid w:val="00353497"/>
    <w:rsid w:val="0035786B"/>
    <w:rsid w:val="00366C68"/>
    <w:rsid w:val="0037769A"/>
    <w:rsid w:val="0038110B"/>
    <w:rsid w:val="00394661"/>
    <w:rsid w:val="003A37CF"/>
    <w:rsid w:val="003B052E"/>
    <w:rsid w:val="003B0F78"/>
    <w:rsid w:val="003B1642"/>
    <w:rsid w:val="003B1FB3"/>
    <w:rsid w:val="003B4C2F"/>
    <w:rsid w:val="003C03B5"/>
    <w:rsid w:val="003C2164"/>
    <w:rsid w:val="003C5037"/>
    <w:rsid w:val="003C6007"/>
    <w:rsid w:val="003E1DC5"/>
    <w:rsid w:val="003F3361"/>
    <w:rsid w:val="003F54AF"/>
    <w:rsid w:val="003F57FA"/>
    <w:rsid w:val="00404B95"/>
    <w:rsid w:val="0040626F"/>
    <w:rsid w:val="00417390"/>
    <w:rsid w:val="00420870"/>
    <w:rsid w:val="004214FA"/>
    <w:rsid w:val="0042566D"/>
    <w:rsid w:val="00427EFE"/>
    <w:rsid w:val="004311D5"/>
    <w:rsid w:val="0043277C"/>
    <w:rsid w:val="00434D0B"/>
    <w:rsid w:val="0043586F"/>
    <w:rsid w:val="00436F7F"/>
    <w:rsid w:val="00442B52"/>
    <w:rsid w:val="00445934"/>
    <w:rsid w:val="00445D89"/>
    <w:rsid w:val="00453FB7"/>
    <w:rsid w:val="00457C61"/>
    <w:rsid w:val="00463C7C"/>
    <w:rsid w:val="004654C7"/>
    <w:rsid w:val="0046608B"/>
    <w:rsid w:val="00475A30"/>
    <w:rsid w:val="004811C8"/>
    <w:rsid w:val="00491525"/>
    <w:rsid w:val="00493A38"/>
    <w:rsid w:val="004A6849"/>
    <w:rsid w:val="004C38EB"/>
    <w:rsid w:val="004C5160"/>
    <w:rsid w:val="004C5F60"/>
    <w:rsid w:val="004E16A0"/>
    <w:rsid w:val="004E2F60"/>
    <w:rsid w:val="004F5114"/>
    <w:rsid w:val="004F5746"/>
    <w:rsid w:val="005032FE"/>
    <w:rsid w:val="00510112"/>
    <w:rsid w:val="00514190"/>
    <w:rsid w:val="00515D9D"/>
    <w:rsid w:val="00517C57"/>
    <w:rsid w:val="00531FE4"/>
    <w:rsid w:val="005416B6"/>
    <w:rsid w:val="00542E84"/>
    <w:rsid w:val="00543E09"/>
    <w:rsid w:val="005519B4"/>
    <w:rsid w:val="00560D3D"/>
    <w:rsid w:val="00561356"/>
    <w:rsid w:val="00564607"/>
    <w:rsid w:val="005674EC"/>
    <w:rsid w:val="0059340D"/>
    <w:rsid w:val="00596A34"/>
    <w:rsid w:val="005A38B6"/>
    <w:rsid w:val="005A3EB0"/>
    <w:rsid w:val="005A7D44"/>
    <w:rsid w:val="005B27D3"/>
    <w:rsid w:val="005B5554"/>
    <w:rsid w:val="005C0F83"/>
    <w:rsid w:val="005C23AB"/>
    <w:rsid w:val="005C5EFA"/>
    <w:rsid w:val="005E4F7B"/>
    <w:rsid w:val="005E7544"/>
    <w:rsid w:val="006007F4"/>
    <w:rsid w:val="00603640"/>
    <w:rsid w:val="00603664"/>
    <w:rsid w:val="00615422"/>
    <w:rsid w:val="006211A0"/>
    <w:rsid w:val="00625A42"/>
    <w:rsid w:val="00625AEE"/>
    <w:rsid w:val="0062754E"/>
    <w:rsid w:val="0063453C"/>
    <w:rsid w:val="00640BEA"/>
    <w:rsid w:val="00653CB8"/>
    <w:rsid w:val="00656DA0"/>
    <w:rsid w:val="0066686C"/>
    <w:rsid w:val="00667989"/>
    <w:rsid w:val="00671DA7"/>
    <w:rsid w:val="00690575"/>
    <w:rsid w:val="00690E4F"/>
    <w:rsid w:val="00692BC6"/>
    <w:rsid w:val="006937B6"/>
    <w:rsid w:val="006A1A26"/>
    <w:rsid w:val="006A42B4"/>
    <w:rsid w:val="006B6C82"/>
    <w:rsid w:val="006C6430"/>
    <w:rsid w:val="006C7C81"/>
    <w:rsid w:val="006D279A"/>
    <w:rsid w:val="006D5B1C"/>
    <w:rsid w:val="006D7F41"/>
    <w:rsid w:val="006E0A51"/>
    <w:rsid w:val="006E0AEA"/>
    <w:rsid w:val="006E2803"/>
    <w:rsid w:val="006E663A"/>
    <w:rsid w:val="006F207B"/>
    <w:rsid w:val="0070234B"/>
    <w:rsid w:val="00710D60"/>
    <w:rsid w:val="00712C3A"/>
    <w:rsid w:val="0071400E"/>
    <w:rsid w:val="00716A44"/>
    <w:rsid w:val="00722092"/>
    <w:rsid w:val="007273A9"/>
    <w:rsid w:val="00747321"/>
    <w:rsid w:val="00747742"/>
    <w:rsid w:val="00761603"/>
    <w:rsid w:val="00772746"/>
    <w:rsid w:val="007728A4"/>
    <w:rsid w:val="00773C52"/>
    <w:rsid w:val="00774529"/>
    <w:rsid w:val="00783187"/>
    <w:rsid w:val="00792FD0"/>
    <w:rsid w:val="00793D66"/>
    <w:rsid w:val="00795CE5"/>
    <w:rsid w:val="00796081"/>
    <w:rsid w:val="0079696C"/>
    <w:rsid w:val="007978AF"/>
    <w:rsid w:val="007B6502"/>
    <w:rsid w:val="007C040E"/>
    <w:rsid w:val="007C2B4C"/>
    <w:rsid w:val="007C3754"/>
    <w:rsid w:val="007C4A76"/>
    <w:rsid w:val="007D0416"/>
    <w:rsid w:val="007D6F0A"/>
    <w:rsid w:val="007D7901"/>
    <w:rsid w:val="007E19A0"/>
    <w:rsid w:val="007E6FAA"/>
    <w:rsid w:val="007F2AB3"/>
    <w:rsid w:val="007F4269"/>
    <w:rsid w:val="007F4C18"/>
    <w:rsid w:val="007F4F6E"/>
    <w:rsid w:val="008107CD"/>
    <w:rsid w:val="00813284"/>
    <w:rsid w:val="0081449F"/>
    <w:rsid w:val="00817ECF"/>
    <w:rsid w:val="0082520C"/>
    <w:rsid w:val="00825E59"/>
    <w:rsid w:val="0083661E"/>
    <w:rsid w:val="00836A2B"/>
    <w:rsid w:val="008406FE"/>
    <w:rsid w:val="00842048"/>
    <w:rsid w:val="00842861"/>
    <w:rsid w:val="00846095"/>
    <w:rsid w:val="008460AE"/>
    <w:rsid w:val="008608D5"/>
    <w:rsid w:val="008614E5"/>
    <w:rsid w:val="00862074"/>
    <w:rsid w:val="008671C7"/>
    <w:rsid w:val="008715D5"/>
    <w:rsid w:val="00872E56"/>
    <w:rsid w:val="00876BC8"/>
    <w:rsid w:val="00886753"/>
    <w:rsid w:val="0088794D"/>
    <w:rsid w:val="00894646"/>
    <w:rsid w:val="008961E4"/>
    <w:rsid w:val="008964DF"/>
    <w:rsid w:val="00896ACA"/>
    <w:rsid w:val="008976AF"/>
    <w:rsid w:val="008A05BD"/>
    <w:rsid w:val="008A0E0B"/>
    <w:rsid w:val="008A0F1C"/>
    <w:rsid w:val="008A2812"/>
    <w:rsid w:val="008C0D30"/>
    <w:rsid w:val="008C2E50"/>
    <w:rsid w:val="008C7E4F"/>
    <w:rsid w:val="008D4203"/>
    <w:rsid w:val="008E150C"/>
    <w:rsid w:val="008E19CF"/>
    <w:rsid w:val="008E1A6B"/>
    <w:rsid w:val="008F0141"/>
    <w:rsid w:val="008F1F04"/>
    <w:rsid w:val="008F2326"/>
    <w:rsid w:val="008F745D"/>
    <w:rsid w:val="009131F7"/>
    <w:rsid w:val="00916AB3"/>
    <w:rsid w:val="00934588"/>
    <w:rsid w:val="00953EFC"/>
    <w:rsid w:val="009574CB"/>
    <w:rsid w:val="00964B50"/>
    <w:rsid w:val="00965104"/>
    <w:rsid w:val="009673A2"/>
    <w:rsid w:val="009678F1"/>
    <w:rsid w:val="00980198"/>
    <w:rsid w:val="00980A0A"/>
    <w:rsid w:val="00984230"/>
    <w:rsid w:val="009927EB"/>
    <w:rsid w:val="0099407D"/>
    <w:rsid w:val="009947E6"/>
    <w:rsid w:val="009971E1"/>
    <w:rsid w:val="009A1ECB"/>
    <w:rsid w:val="009B5074"/>
    <w:rsid w:val="009B71B3"/>
    <w:rsid w:val="009C130F"/>
    <w:rsid w:val="009C1950"/>
    <w:rsid w:val="009C3CAB"/>
    <w:rsid w:val="009C66FC"/>
    <w:rsid w:val="009D7A73"/>
    <w:rsid w:val="009E6027"/>
    <w:rsid w:val="009E736F"/>
    <w:rsid w:val="009F068C"/>
    <w:rsid w:val="009F2B80"/>
    <w:rsid w:val="00A010CD"/>
    <w:rsid w:val="00A06746"/>
    <w:rsid w:val="00A06EC5"/>
    <w:rsid w:val="00A275A1"/>
    <w:rsid w:val="00A356BF"/>
    <w:rsid w:val="00A35930"/>
    <w:rsid w:val="00A4483D"/>
    <w:rsid w:val="00A55A1B"/>
    <w:rsid w:val="00A65DDF"/>
    <w:rsid w:val="00A67928"/>
    <w:rsid w:val="00A75850"/>
    <w:rsid w:val="00A76F5F"/>
    <w:rsid w:val="00A8176E"/>
    <w:rsid w:val="00A81C2A"/>
    <w:rsid w:val="00A8281A"/>
    <w:rsid w:val="00A92D0D"/>
    <w:rsid w:val="00A96751"/>
    <w:rsid w:val="00AA38CD"/>
    <w:rsid w:val="00AB0BDF"/>
    <w:rsid w:val="00AC2E4A"/>
    <w:rsid w:val="00AC7BD7"/>
    <w:rsid w:val="00AD1989"/>
    <w:rsid w:val="00AD2EC0"/>
    <w:rsid w:val="00AD5758"/>
    <w:rsid w:val="00AE05AC"/>
    <w:rsid w:val="00AE1121"/>
    <w:rsid w:val="00AE7A27"/>
    <w:rsid w:val="00AF0890"/>
    <w:rsid w:val="00AF2F2B"/>
    <w:rsid w:val="00AF3795"/>
    <w:rsid w:val="00AF650F"/>
    <w:rsid w:val="00AF6F1C"/>
    <w:rsid w:val="00B00087"/>
    <w:rsid w:val="00B0423C"/>
    <w:rsid w:val="00B05F73"/>
    <w:rsid w:val="00B0646E"/>
    <w:rsid w:val="00B14B4E"/>
    <w:rsid w:val="00B20E3C"/>
    <w:rsid w:val="00B22DFD"/>
    <w:rsid w:val="00B31931"/>
    <w:rsid w:val="00B32ADA"/>
    <w:rsid w:val="00B33ABF"/>
    <w:rsid w:val="00B35DBB"/>
    <w:rsid w:val="00B40758"/>
    <w:rsid w:val="00B4263F"/>
    <w:rsid w:val="00B522F4"/>
    <w:rsid w:val="00B548A2"/>
    <w:rsid w:val="00B561E1"/>
    <w:rsid w:val="00B62EED"/>
    <w:rsid w:val="00B72984"/>
    <w:rsid w:val="00B7512F"/>
    <w:rsid w:val="00B86882"/>
    <w:rsid w:val="00B96082"/>
    <w:rsid w:val="00BB07EE"/>
    <w:rsid w:val="00BC17B5"/>
    <w:rsid w:val="00BD1429"/>
    <w:rsid w:val="00BD197A"/>
    <w:rsid w:val="00BD3A62"/>
    <w:rsid w:val="00BD4487"/>
    <w:rsid w:val="00BE36E2"/>
    <w:rsid w:val="00BF042A"/>
    <w:rsid w:val="00BF2B2A"/>
    <w:rsid w:val="00BF3392"/>
    <w:rsid w:val="00C005E1"/>
    <w:rsid w:val="00C011AA"/>
    <w:rsid w:val="00C1344C"/>
    <w:rsid w:val="00C14969"/>
    <w:rsid w:val="00C14DE5"/>
    <w:rsid w:val="00C16F8F"/>
    <w:rsid w:val="00C21D07"/>
    <w:rsid w:val="00C24AA7"/>
    <w:rsid w:val="00C317EE"/>
    <w:rsid w:val="00C3499A"/>
    <w:rsid w:val="00C42AD5"/>
    <w:rsid w:val="00C54CE6"/>
    <w:rsid w:val="00C57097"/>
    <w:rsid w:val="00C65E7B"/>
    <w:rsid w:val="00C674FF"/>
    <w:rsid w:val="00C67592"/>
    <w:rsid w:val="00C731CC"/>
    <w:rsid w:val="00C866AC"/>
    <w:rsid w:val="00C91EA2"/>
    <w:rsid w:val="00C9614C"/>
    <w:rsid w:val="00CA1A33"/>
    <w:rsid w:val="00CA3A9A"/>
    <w:rsid w:val="00CA7823"/>
    <w:rsid w:val="00CB171F"/>
    <w:rsid w:val="00CB2DB3"/>
    <w:rsid w:val="00CB7060"/>
    <w:rsid w:val="00CD0BF1"/>
    <w:rsid w:val="00CD1B2C"/>
    <w:rsid w:val="00CE507A"/>
    <w:rsid w:val="00CE5922"/>
    <w:rsid w:val="00CF3A99"/>
    <w:rsid w:val="00D002D9"/>
    <w:rsid w:val="00D029B4"/>
    <w:rsid w:val="00D05B79"/>
    <w:rsid w:val="00D37E4C"/>
    <w:rsid w:val="00D415D1"/>
    <w:rsid w:val="00D43929"/>
    <w:rsid w:val="00D43DA1"/>
    <w:rsid w:val="00D45734"/>
    <w:rsid w:val="00D479BE"/>
    <w:rsid w:val="00D51047"/>
    <w:rsid w:val="00D51518"/>
    <w:rsid w:val="00D62390"/>
    <w:rsid w:val="00D63B67"/>
    <w:rsid w:val="00D675F7"/>
    <w:rsid w:val="00D87012"/>
    <w:rsid w:val="00DB3B3C"/>
    <w:rsid w:val="00DB5462"/>
    <w:rsid w:val="00DD065B"/>
    <w:rsid w:val="00DD53A2"/>
    <w:rsid w:val="00DD6B23"/>
    <w:rsid w:val="00DE0444"/>
    <w:rsid w:val="00DF283F"/>
    <w:rsid w:val="00DF4BD9"/>
    <w:rsid w:val="00E014E8"/>
    <w:rsid w:val="00E04448"/>
    <w:rsid w:val="00E0634E"/>
    <w:rsid w:val="00E204A1"/>
    <w:rsid w:val="00E22501"/>
    <w:rsid w:val="00E250FC"/>
    <w:rsid w:val="00E26706"/>
    <w:rsid w:val="00E309CC"/>
    <w:rsid w:val="00E316F1"/>
    <w:rsid w:val="00E37C4D"/>
    <w:rsid w:val="00E41D47"/>
    <w:rsid w:val="00E43A3B"/>
    <w:rsid w:val="00E5071E"/>
    <w:rsid w:val="00E542FA"/>
    <w:rsid w:val="00E677A6"/>
    <w:rsid w:val="00E81F74"/>
    <w:rsid w:val="00E87180"/>
    <w:rsid w:val="00E91078"/>
    <w:rsid w:val="00E97E97"/>
    <w:rsid w:val="00EA772F"/>
    <w:rsid w:val="00EB7B31"/>
    <w:rsid w:val="00EC5824"/>
    <w:rsid w:val="00EC6CC5"/>
    <w:rsid w:val="00ED1D2A"/>
    <w:rsid w:val="00ED5921"/>
    <w:rsid w:val="00EE008F"/>
    <w:rsid w:val="00EE1CF2"/>
    <w:rsid w:val="00F052F0"/>
    <w:rsid w:val="00F059A3"/>
    <w:rsid w:val="00F21CD2"/>
    <w:rsid w:val="00F25DBF"/>
    <w:rsid w:val="00F30AD4"/>
    <w:rsid w:val="00F364EB"/>
    <w:rsid w:val="00F40D5F"/>
    <w:rsid w:val="00F42AE9"/>
    <w:rsid w:val="00F45E14"/>
    <w:rsid w:val="00F47520"/>
    <w:rsid w:val="00F47A91"/>
    <w:rsid w:val="00F53255"/>
    <w:rsid w:val="00F57E9C"/>
    <w:rsid w:val="00F64051"/>
    <w:rsid w:val="00F663F0"/>
    <w:rsid w:val="00F75322"/>
    <w:rsid w:val="00F9292C"/>
    <w:rsid w:val="00FA62B9"/>
    <w:rsid w:val="00FB6F87"/>
    <w:rsid w:val="00FC1C0B"/>
    <w:rsid w:val="00FC2CC9"/>
    <w:rsid w:val="00FC6882"/>
    <w:rsid w:val="00FC6F5D"/>
    <w:rsid w:val="00FD03DE"/>
    <w:rsid w:val="00FD68F2"/>
    <w:rsid w:val="00FE68F1"/>
    <w:rsid w:val="00FF1A7D"/>
    <w:rsid w:val="00FF4B71"/>
    <w:rsid w:val="00FF5C56"/>
    <w:rsid w:val="00FF6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BFA15"/>
  <w15:docId w15:val="{76AEBB19-258D-4B70-93A6-F9FCE90A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027"/>
  </w:style>
  <w:style w:type="paragraph" w:styleId="3">
    <w:name w:val="heading 3"/>
    <w:basedOn w:val="a"/>
    <w:link w:val="30"/>
    <w:uiPriority w:val="9"/>
    <w:qFormat/>
    <w:rsid w:val="00DF28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93A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93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3A3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F28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Strong"/>
    <w:basedOn w:val="a0"/>
    <w:uiPriority w:val="22"/>
    <w:qFormat/>
    <w:rsid w:val="00DF283F"/>
    <w:rPr>
      <w:b/>
      <w:bCs/>
    </w:rPr>
  </w:style>
  <w:style w:type="paragraph" w:styleId="a8">
    <w:name w:val="No Spacing"/>
    <w:uiPriority w:val="1"/>
    <w:qFormat/>
    <w:rsid w:val="005B27D3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ody Text"/>
    <w:basedOn w:val="a"/>
    <w:link w:val="aa"/>
    <w:uiPriority w:val="1"/>
    <w:qFormat/>
    <w:rsid w:val="00796081"/>
    <w:pPr>
      <w:widowControl w:val="0"/>
      <w:autoSpaceDE w:val="0"/>
      <w:autoSpaceDN w:val="0"/>
      <w:spacing w:after="0" w:line="240" w:lineRule="auto"/>
      <w:ind w:left="562" w:firstLine="427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a">
    <w:name w:val="Основной текст Знак"/>
    <w:basedOn w:val="a0"/>
    <w:link w:val="a9"/>
    <w:uiPriority w:val="1"/>
    <w:rsid w:val="0079608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b">
    <w:name w:val="List Paragraph"/>
    <w:basedOn w:val="a"/>
    <w:uiPriority w:val="34"/>
    <w:qFormat/>
    <w:rsid w:val="00796081"/>
    <w:pPr>
      <w:widowControl w:val="0"/>
      <w:autoSpaceDE w:val="0"/>
      <w:autoSpaceDN w:val="0"/>
      <w:spacing w:after="0" w:line="240" w:lineRule="auto"/>
      <w:ind w:left="562"/>
      <w:jc w:val="both"/>
    </w:pPr>
    <w:rPr>
      <w:rFonts w:ascii="Times New Roman" w:eastAsia="Times New Roman" w:hAnsi="Times New Roman" w:cs="Times New Roman"/>
      <w:lang w:eastAsia="ru-RU" w:bidi="ru-RU"/>
    </w:rPr>
  </w:style>
  <w:style w:type="paragraph" w:styleId="ac">
    <w:name w:val="header"/>
    <w:basedOn w:val="a"/>
    <w:link w:val="ad"/>
    <w:uiPriority w:val="99"/>
    <w:unhideWhenUsed/>
    <w:rsid w:val="005A3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A38B6"/>
  </w:style>
  <w:style w:type="paragraph" w:styleId="ae">
    <w:name w:val="footer"/>
    <w:basedOn w:val="a"/>
    <w:link w:val="af"/>
    <w:uiPriority w:val="99"/>
    <w:unhideWhenUsed/>
    <w:rsid w:val="005A3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A38B6"/>
  </w:style>
  <w:style w:type="paragraph" w:customStyle="1" w:styleId="TableParagraph">
    <w:name w:val="Table Paragraph"/>
    <w:basedOn w:val="a"/>
    <w:uiPriority w:val="1"/>
    <w:qFormat/>
    <w:rsid w:val="00BF3392"/>
    <w:pPr>
      <w:widowControl w:val="0"/>
      <w:autoSpaceDE w:val="0"/>
      <w:autoSpaceDN w:val="0"/>
      <w:spacing w:after="0" w:line="240" w:lineRule="auto"/>
      <w:ind w:left="202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-511">
    <w:name w:val="Таблица-сетка 5 темная — акцент 11"/>
    <w:basedOn w:val="a1"/>
    <w:uiPriority w:val="50"/>
    <w:rsid w:val="00293E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c0">
    <w:name w:val="c0"/>
    <w:basedOn w:val="a0"/>
    <w:rsid w:val="003B4C2F"/>
  </w:style>
  <w:style w:type="table" w:styleId="af0">
    <w:name w:val="Table Grid"/>
    <w:basedOn w:val="a1"/>
    <w:uiPriority w:val="59"/>
    <w:rsid w:val="00727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Другое_"/>
    <w:link w:val="af2"/>
    <w:rsid w:val="00A55A1B"/>
    <w:rPr>
      <w:rFonts w:ascii="Times New Roman" w:eastAsia="Times New Roman" w:hAnsi="Times New Roman"/>
    </w:rPr>
  </w:style>
  <w:style w:type="paragraph" w:customStyle="1" w:styleId="af2">
    <w:name w:val="Другое"/>
    <w:basedOn w:val="a"/>
    <w:link w:val="af1"/>
    <w:rsid w:val="00A55A1B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fontstyle01">
    <w:name w:val="fontstyle01"/>
    <w:basedOn w:val="a0"/>
    <w:rsid w:val="00F052F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6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8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72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3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0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17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BD9F030-4535-48B8-8B93-D1CD4312B408}" type="doc">
      <dgm:prSet loTypeId="urn:microsoft.com/office/officeart/2005/8/layout/cycle3" loCatId="cycle" qsTypeId="urn:microsoft.com/office/officeart/2005/8/quickstyle/3d1" qsCatId="3D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756FB6D3-D415-4608-AC8F-9783B3CC2A50}">
      <dgm:prSet phldrT="[Текст]" custT="1"/>
      <dgm:spPr>
        <a:xfrm>
          <a:off x="2087301" y="1119"/>
          <a:ext cx="2076419" cy="884199"/>
        </a:xfrm>
        <a:gradFill rotWithShape="0">
          <a:gsLst>
            <a:gs pos="0">
              <a:srgbClr val="9BBB59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9BBB59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9BBB59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 algn="ctr"/>
          <a:r>
            <a:rPr lang="ru-RU" sz="1200" b="1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ящик с песком</a:t>
          </a:r>
        </a:p>
      </dgm:t>
    </dgm:pt>
    <dgm:pt modelId="{7B3BE2AB-D740-4BDF-A11D-563BC4EC7271}" type="parTrans" cxnId="{63151F82-C85F-436F-8E6E-944267778E9C}">
      <dgm:prSet/>
      <dgm:spPr/>
      <dgm:t>
        <a:bodyPr/>
        <a:lstStyle/>
        <a:p>
          <a:pPr algn="ctr"/>
          <a:endParaRPr lang="ru-RU" sz="1200" b="1">
            <a:latin typeface="Times New Roman" pitchFamily="18" charset="0"/>
            <a:cs typeface="Times New Roman" pitchFamily="18" charset="0"/>
          </a:endParaRPr>
        </a:p>
      </dgm:t>
    </dgm:pt>
    <dgm:pt modelId="{DA80749B-E527-4F44-98BE-94F79AF7B090}" type="sibTrans" cxnId="{63151F82-C85F-436F-8E6E-944267778E9C}">
      <dgm:prSet/>
      <dgm:spPr>
        <a:xfrm>
          <a:off x="1206536" y="-126930"/>
          <a:ext cx="3837948" cy="3837948"/>
        </a:xfrm>
        <a:gradFill rotWithShape="0">
          <a:gsLst>
            <a:gs pos="0">
              <a:srgbClr val="9BBB59">
                <a:tint val="40000"/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9BBB59">
                <a:tint val="40000"/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9BBB59">
                <a:tint val="40000"/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gm:spPr>
      <dgm:t>
        <a:bodyPr/>
        <a:lstStyle/>
        <a:p>
          <a:pPr algn="ctr"/>
          <a:endParaRPr lang="ru-RU" sz="1200" b="1">
            <a:latin typeface="Times New Roman" pitchFamily="18" charset="0"/>
            <a:cs typeface="Times New Roman" pitchFamily="18" charset="0"/>
          </a:endParaRPr>
        </a:p>
      </dgm:t>
    </dgm:pt>
    <dgm:pt modelId="{4530F9F8-E2B1-4114-B8C3-6761F5B7340A}">
      <dgm:prSet phldrT="[Текст]" custT="1"/>
      <dgm:spPr>
        <a:xfrm>
          <a:off x="3694982" y="1132018"/>
          <a:ext cx="1974152" cy="884199"/>
        </a:xfrm>
        <a:gradFill rotWithShape="0">
          <a:gsLst>
            <a:gs pos="0">
              <a:srgbClr val="9BBB59">
                <a:hueOff val="2812566"/>
                <a:satOff val="-4220"/>
                <a:lumOff val="-686"/>
                <a:alphaOff val="0"/>
                <a:shade val="51000"/>
                <a:satMod val="130000"/>
              </a:srgbClr>
            </a:gs>
            <a:gs pos="80000">
              <a:srgbClr val="9BBB59">
                <a:hueOff val="2812566"/>
                <a:satOff val="-4220"/>
                <a:lumOff val="-686"/>
                <a:alphaOff val="0"/>
                <a:shade val="93000"/>
                <a:satMod val="130000"/>
              </a:srgbClr>
            </a:gs>
            <a:gs pos="100000">
              <a:srgbClr val="9BBB59">
                <a:hueOff val="2812566"/>
                <a:satOff val="-4220"/>
                <a:lumOff val="-686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 algn="ctr"/>
          <a:r>
            <a:rPr lang="ru-RU" sz="1200" b="1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бассейн</a:t>
          </a:r>
        </a:p>
      </dgm:t>
    </dgm:pt>
    <dgm:pt modelId="{56AAA11C-8AFF-4C21-84E8-1134A53280FF}" type="parTrans" cxnId="{E794F43D-CF30-4F8E-B606-B7A427CE8B23}">
      <dgm:prSet/>
      <dgm:spPr/>
      <dgm:t>
        <a:bodyPr/>
        <a:lstStyle/>
        <a:p>
          <a:pPr algn="ctr"/>
          <a:endParaRPr lang="ru-RU" sz="1200" b="1">
            <a:latin typeface="Times New Roman" pitchFamily="18" charset="0"/>
            <a:cs typeface="Times New Roman" pitchFamily="18" charset="0"/>
          </a:endParaRPr>
        </a:p>
      </dgm:t>
    </dgm:pt>
    <dgm:pt modelId="{7C2E4A0E-A54E-42E6-9D3D-D09D2BFA8068}" type="sibTrans" cxnId="{E794F43D-CF30-4F8E-B606-B7A427CE8B23}">
      <dgm:prSet/>
      <dgm:spPr/>
      <dgm:t>
        <a:bodyPr/>
        <a:lstStyle/>
        <a:p>
          <a:pPr algn="ctr"/>
          <a:endParaRPr lang="ru-RU" sz="1200" b="1">
            <a:latin typeface="Times New Roman" pitchFamily="18" charset="0"/>
            <a:cs typeface="Times New Roman" pitchFamily="18" charset="0"/>
          </a:endParaRPr>
        </a:p>
      </dgm:t>
    </dgm:pt>
    <dgm:pt modelId="{C758DF10-9249-4AD6-A329-FC284673D5A3}">
      <dgm:prSet phldrT="[Текст]" custT="1"/>
      <dgm:spPr>
        <a:xfrm>
          <a:off x="3313096" y="2962970"/>
          <a:ext cx="2106393" cy="884199"/>
        </a:xfrm>
        <a:gradFill rotWithShape="0">
          <a:gsLst>
            <a:gs pos="0">
              <a:srgbClr val="9BBB59">
                <a:hueOff val="5625132"/>
                <a:satOff val="-8440"/>
                <a:lumOff val="-1373"/>
                <a:alphaOff val="0"/>
                <a:shade val="51000"/>
                <a:satMod val="130000"/>
              </a:srgbClr>
            </a:gs>
            <a:gs pos="80000">
              <a:srgbClr val="9BBB59">
                <a:hueOff val="5625132"/>
                <a:satOff val="-8440"/>
                <a:lumOff val="-1373"/>
                <a:alphaOff val="0"/>
                <a:shade val="93000"/>
                <a:satMod val="130000"/>
              </a:srgbClr>
            </a:gs>
            <a:gs pos="100000">
              <a:srgbClr val="9BBB59">
                <a:hueOff val="5625132"/>
                <a:satOff val="-8440"/>
                <a:lumOff val="-1373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 algn="ctr"/>
          <a:r>
            <a:rPr lang="ru-RU" sz="1200" b="1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совочки</a:t>
          </a:r>
        </a:p>
      </dgm:t>
    </dgm:pt>
    <dgm:pt modelId="{5285FD6A-C570-4D85-89C5-75F1A43F29D8}" type="parTrans" cxnId="{35CAA8B3-7081-44E5-B606-ED2F1B906CA8}">
      <dgm:prSet/>
      <dgm:spPr/>
      <dgm:t>
        <a:bodyPr/>
        <a:lstStyle/>
        <a:p>
          <a:pPr algn="ctr"/>
          <a:endParaRPr lang="ru-RU" sz="1200" b="1">
            <a:latin typeface="Times New Roman" pitchFamily="18" charset="0"/>
            <a:cs typeface="Times New Roman" pitchFamily="18" charset="0"/>
          </a:endParaRPr>
        </a:p>
      </dgm:t>
    </dgm:pt>
    <dgm:pt modelId="{3BE8035A-2AA0-40B9-85AB-8E29EC7F519F}" type="sibTrans" cxnId="{35CAA8B3-7081-44E5-B606-ED2F1B906CA8}">
      <dgm:prSet/>
      <dgm:spPr/>
      <dgm:t>
        <a:bodyPr/>
        <a:lstStyle/>
        <a:p>
          <a:pPr algn="ctr"/>
          <a:endParaRPr lang="ru-RU" sz="1200" b="1">
            <a:latin typeface="Times New Roman" pitchFamily="18" charset="0"/>
            <a:cs typeface="Times New Roman" pitchFamily="18" charset="0"/>
          </a:endParaRPr>
        </a:p>
      </dgm:t>
    </dgm:pt>
    <dgm:pt modelId="{3C12DD10-0BA9-4F36-87EC-FF9B32A569F6}">
      <dgm:prSet phldrT="[Текст]" custT="1"/>
      <dgm:spPr>
        <a:xfrm>
          <a:off x="836344" y="2962970"/>
          <a:ext cx="2029857" cy="884199"/>
        </a:xfrm>
        <a:gradFill rotWithShape="0">
          <a:gsLst>
            <a:gs pos="0">
              <a:srgbClr val="9BBB59">
                <a:hueOff val="8437698"/>
                <a:satOff val="-12660"/>
                <a:lumOff val="-2059"/>
                <a:alphaOff val="0"/>
                <a:shade val="51000"/>
                <a:satMod val="130000"/>
              </a:srgbClr>
            </a:gs>
            <a:gs pos="80000">
              <a:srgbClr val="9BBB59">
                <a:hueOff val="8437698"/>
                <a:satOff val="-12660"/>
                <a:lumOff val="-2059"/>
                <a:alphaOff val="0"/>
                <a:shade val="93000"/>
                <a:satMod val="130000"/>
              </a:srgbClr>
            </a:gs>
            <a:gs pos="100000">
              <a:srgbClr val="9BBB59">
                <a:hueOff val="8437698"/>
                <a:satOff val="-12660"/>
                <a:lumOff val="-2059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 algn="ctr"/>
          <a:r>
            <a:rPr lang="ru-RU" sz="1200" b="1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формочки</a:t>
          </a:r>
        </a:p>
      </dgm:t>
    </dgm:pt>
    <dgm:pt modelId="{D2917972-61B5-4F65-8ECD-8925530EBAB6}" type="parTrans" cxnId="{5A9C34AA-433C-45F8-9727-9D5A3852949A}">
      <dgm:prSet/>
      <dgm:spPr/>
      <dgm:t>
        <a:bodyPr/>
        <a:lstStyle/>
        <a:p>
          <a:pPr algn="ctr"/>
          <a:endParaRPr lang="ru-RU" sz="1200" b="1">
            <a:latin typeface="Times New Roman" pitchFamily="18" charset="0"/>
            <a:cs typeface="Times New Roman" pitchFamily="18" charset="0"/>
          </a:endParaRPr>
        </a:p>
      </dgm:t>
    </dgm:pt>
    <dgm:pt modelId="{81FFA293-4FF8-465B-88FA-EE4A888458C9}" type="sibTrans" cxnId="{5A9C34AA-433C-45F8-9727-9D5A3852949A}">
      <dgm:prSet/>
      <dgm:spPr/>
      <dgm:t>
        <a:bodyPr/>
        <a:lstStyle/>
        <a:p>
          <a:pPr algn="ctr"/>
          <a:endParaRPr lang="ru-RU" sz="1200" b="1">
            <a:latin typeface="Times New Roman" pitchFamily="18" charset="0"/>
            <a:cs typeface="Times New Roman" pitchFamily="18" charset="0"/>
          </a:endParaRPr>
        </a:p>
      </dgm:t>
    </dgm:pt>
    <dgm:pt modelId="{A76C541F-1DD1-45DE-B6A2-928E6B984FE0}">
      <dgm:prSet phldrT="[Текст]" custT="1"/>
      <dgm:spPr>
        <a:xfrm>
          <a:off x="564396" y="1132018"/>
          <a:ext cx="2009131" cy="884199"/>
        </a:xfrm>
        <a:gradFill rotWithShape="0">
          <a:gsLst>
            <a:gs pos="0">
              <a:srgbClr val="9BBB59">
                <a:hueOff val="11250264"/>
                <a:satOff val="-16880"/>
                <a:lumOff val="-2745"/>
                <a:alphaOff val="0"/>
                <a:shade val="51000"/>
                <a:satMod val="130000"/>
              </a:srgbClr>
            </a:gs>
            <a:gs pos="80000">
              <a:srgbClr val="9BBB59">
                <a:hueOff val="11250264"/>
                <a:satOff val="-16880"/>
                <a:lumOff val="-2745"/>
                <a:alphaOff val="0"/>
                <a:shade val="93000"/>
                <a:satMod val="130000"/>
              </a:srgbClr>
            </a:gs>
            <a:gs pos="100000">
              <a:srgbClr val="9BBB59">
                <a:hueOff val="11250264"/>
                <a:satOff val="-16880"/>
                <a:lumOff val="-2745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 algn="ctr"/>
          <a:r>
            <a:rPr lang="ru-RU" sz="1200" b="1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ведёрки</a:t>
          </a:r>
        </a:p>
      </dgm:t>
    </dgm:pt>
    <dgm:pt modelId="{64068523-0737-43D0-BE8D-4B364D4234C1}" type="parTrans" cxnId="{CFF750C6-C49D-4B6D-BE17-4C59A071C0F9}">
      <dgm:prSet/>
      <dgm:spPr/>
      <dgm:t>
        <a:bodyPr/>
        <a:lstStyle/>
        <a:p>
          <a:pPr algn="ctr"/>
          <a:endParaRPr lang="ru-RU" sz="1200" b="1">
            <a:latin typeface="Times New Roman" pitchFamily="18" charset="0"/>
            <a:cs typeface="Times New Roman" pitchFamily="18" charset="0"/>
          </a:endParaRPr>
        </a:p>
      </dgm:t>
    </dgm:pt>
    <dgm:pt modelId="{BCA755F6-5CE4-482D-9375-1236FF2D734F}" type="sibTrans" cxnId="{CFF750C6-C49D-4B6D-BE17-4C59A071C0F9}">
      <dgm:prSet/>
      <dgm:spPr/>
      <dgm:t>
        <a:bodyPr/>
        <a:lstStyle/>
        <a:p>
          <a:pPr algn="ctr"/>
          <a:endParaRPr lang="ru-RU" sz="1200" b="1">
            <a:latin typeface="Times New Roman" pitchFamily="18" charset="0"/>
            <a:cs typeface="Times New Roman" pitchFamily="18" charset="0"/>
          </a:endParaRPr>
        </a:p>
      </dgm:t>
    </dgm:pt>
    <dgm:pt modelId="{E955D988-C006-4700-9291-64B18506443D}">
      <dgm:prSet phldrT="[Текст]" custT="1"/>
      <dgm:spPr>
        <a:xfrm>
          <a:off x="2087301" y="1119"/>
          <a:ext cx="2076419" cy="884199"/>
        </a:xfrm>
        <a:gradFill rotWithShape="0">
          <a:gsLst>
            <a:gs pos="0">
              <a:srgbClr val="9BBB59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9BBB59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9BBB59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ru-RU" sz="1200" b="1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перчатки</a:t>
          </a:r>
        </a:p>
      </dgm:t>
    </dgm:pt>
    <dgm:pt modelId="{4978F420-D96B-4E6F-91DE-8B838E9ACC7A}" type="parTrans" cxnId="{E7CADD0E-D3D8-431A-8650-1E63F6316B7A}">
      <dgm:prSet/>
      <dgm:spPr/>
      <dgm:t>
        <a:bodyPr/>
        <a:lstStyle/>
        <a:p>
          <a:endParaRPr lang="ru-RU" sz="1200"/>
        </a:p>
      </dgm:t>
    </dgm:pt>
    <dgm:pt modelId="{525A6505-8283-4E2A-ADB7-A88138086A75}" type="sibTrans" cxnId="{E7CADD0E-D3D8-431A-8650-1E63F6316B7A}">
      <dgm:prSet/>
      <dgm:spPr>
        <a:prstGeom prst="circularArrow">
          <a:avLst>
            <a:gd name="adj1" fmla="val 5544"/>
            <a:gd name="adj2" fmla="val 330680"/>
            <a:gd name="adj3" fmla="val 13404474"/>
            <a:gd name="adj4" fmla="val 17616417"/>
            <a:gd name="adj5" fmla="val 5757"/>
          </a:avLst>
        </a:prstGeom>
      </dgm:spPr>
      <dgm:t>
        <a:bodyPr/>
        <a:lstStyle/>
        <a:p>
          <a:endParaRPr lang="ru-RU" sz="1200"/>
        </a:p>
      </dgm:t>
    </dgm:pt>
    <dgm:pt modelId="{2D207271-129D-46AC-88DF-9E50E60BA243}" type="pres">
      <dgm:prSet presAssocID="{DBD9F030-4535-48B8-8B93-D1CD4312B408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uk-UA"/>
        </a:p>
      </dgm:t>
    </dgm:pt>
    <dgm:pt modelId="{4E2AE8E3-DB95-49E9-86AE-044087F33142}" type="pres">
      <dgm:prSet presAssocID="{DBD9F030-4535-48B8-8B93-D1CD4312B408}" presName="cycle" presStyleCnt="0"/>
      <dgm:spPr/>
    </dgm:pt>
    <dgm:pt modelId="{D816D99E-CD87-4BCF-BB6F-FF49BC26328B}" type="pres">
      <dgm:prSet presAssocID="{756FB6D3-D415-4608-AC8F-9783B3CC2A50}" presName="nodeFirstNode" presStyleLbl="node1" presStyleIdx="0" presStyleCnt="6" custScaleX="128854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uk-UA"/>
        </a:p>
      </dgm:t>
    </dgm:pt>
    <dgm:pt modelId="{FFB36810-DB2C-446F-A431-2FB9125B7A88}" type="pres">
      <dgm:prSet presAssocID="{DA80749B-E527-4F44-98BE-94F79AF7B090}" presName="sibTransFirstNode" presStyleLbl="bgShp" presStyleIdx="0" presStyleCnt="1"/>
      <dgm:spPr>
        <a:prstGeom prst="circularArrow">
          <a:avLst>
            <a:gd name="adj1" fmla="val 5544"/>
            <a:gd name="adj2" fmla="val 330680"/>
            <a:gd name="adj3" fmla="val 13404474"/>
            <a:gd name="adj4" fmla="val 17616417"/>
            <a:gd name="adj5" fmla="val 5757"/>
          </a:avLst>
        </a:prstGeom>
      </dgm:spPr>
      <dgm:t>
        <a:bodyPr/>
        <a:lstStyle/>
        <a:p>
          <a:endParaRPr lang="uk-UA"/>
        </a:p>
      </dgm:t>
    </dgm:pt>
    <dgm:pt modelId="{F7C425D6-6981-46BD-8771-B70828E2B3E8}" type="pres">
      <dgm:prSet presAssocID="{4530F9F8-E2B1-4114-B8C3-6761F5B7340A}" presName="nodeFollowingNodes" presStyleLbl="node1" presStyleIdx="1" presStyleCnt="6" custScaleX="111635" custRadScaleRad="129101" custRadScaleInc="17692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uk-UA"/>
        </a:p>
      </dgm:t>
    </dgm:pt>
    <dgm:pt modelId="{7EF63B88-1E7F-4D1E-9460-4F4A40489197}" type="pres">
      <dgm:prSet presAssocID="{C758DF10-9249-4AD6-A329-FC284673D5A3}" presName="nodeFollowingNodes" presStyleLbl="node1" presStyleIdx="2" presStyleCnt="6" custScaleX="119113" custRadScaleRad="124061" custRadScaleInc="-22865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uk-UA"/>
        </a:p>
      </dgm:t>
    </dgm:pt>
    <dgm:pt modelId="{F7C0E3A3-819C-4303-85BC-3022E996EED5}" type="pres">
      <dgm:prSet presAssocID="{3C12DD10-0BA9-4F36-87EC-FF9B32A569F6}" presName="nodeFollowingNodes" presStyleLbl="node1" presStyleIdx="3" presStyleCnt="6" custScaleX="114785" custRadScaleRad="95705" custRadScaleInc="-4918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uk-UA"/>
        </a:p>
      </dgm:t>
    </dgm:pt>
    <dgm:pt modelId="{1240080C-ADBD-4769-A1E4-354626B100B4}" type="pres">
      <dgm:prSet presAssocID="{A76C541F-1DD1-45DE-B6A2-928E6B984FE0}" presName="nodeFollowingNodes" presStyleLbl="node1" presStyleIdx="4" presStyleCnt="6" custScaleX="113613" custRadScaleRad="120397" custRadScaleInc="17057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uk-UA"/>
        </a:p>
      </dgm:t>
    </dgm:pt>
    <dgm:pt modelId="{71D28195-ED7A-4359-9C44-EB1C325F45E5}" type="pres">
      <dgm:prSet presAssocID="{E955D988-C006-4700-9291-64B18506443D}" presName="nodeFollowingNodes" presStyleLbl="node1" presStyleIdx="5" presStyleCnt="6" custScaleX="117418" custRadScaleRad="116963" custRadScaleInc="-12731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</dgm:ptLst>
  <dgm:cxnLst>
    <dgm:cxn modelId="{E7CADD0E-D3D8-431A-8650-1E63F6316B7A}" srcId="{DBD9F030-4535-48B8-8B93-D1CD4312B408}" destId="{E955D988-C006-4700-9291-64B18506443D}" srcOrd="5" destOrd="0" parTransId="{4978F420-D96B-4E6F-91DE-8B838E9ACC7A}" sibTransId="{525A6505-8283-4E2A-ADB7-A88138086A75}"/>
    <dgm:cxn modelId="{922F04AC-1922-4514-B457-D41951D0F000}" type="presOf" srcId="{E955D988-C006-4700-9291-64B18506443D}" destId="{71D28195-ED7A-4359-9C44-EB1C325F45E5}" srcOrd="0" destOrd="0" presId="urn:microsoft.com/office/officeart/2005/8/layout/cycle3"/>
    <dgm:cxn modelId="{A8100C5A-B94A-4577-BC3F-A84FB57FBA48}" type="presOf" srcId="{C758DF10-9249-4AD6-A329-FC284673D5A3}" destId="{7EF63B88-1E7F-4D1E-9460-4F4A40489197}" srcOrd="0" destOrd="0" presId="urn:microsoft.com/office/officeart/2005/8/layout/cycle3"/>
    <dgm:cxn modelId="{CFF750C6-C49D-4B6D-BE17-4C59A071C0F9}" srcId="{DBD9F030-4535-48B8-8B93-D1CD4312B408}" destId="{A76C541F-1DD1-45DE-B6A2-928E6B984FE0}" srcOrd="4" destOrd="0" parTransId="{64068523-0737-43D0-BE8D-4B364D4234C1}" sibTransId="{BCA755F6-5CE4-482D-9375-1236FF2D734F}"/>
    <dgm:cxn modelId="{835047A7-20A4-4812-9E64-E176C9AE87CE}" type="presOf" srcId="{756FB6D3-D415-4608-AC8F-9783B3CC2A50}" destId="{D816D99E-CD87-4BCF-BB6F-FF49BC26328B}" srcOrd="0" destOrd="0" presId="urn:microsoft.com/office/officeart/2005/8/layout/cycle3"/>
    <dgm:cxn modelId="{314F956F-D60C-4A4C-A3B8-FC5DA97AEE9C}" type="presOf" srcId="{4530F9F8-E2B1-4114-B8C3-6761F5B7340A}" destId="{F7C425D6-6981-46BD-8771-B70828E2B3E8}" srcOrd="0" destOrd="0" presId="urn:microsoft.com/office/officeart/2005/8/layout/cycle3"/>
    <dgm:cxn modelId="{C0380A53-CF30-406C-89CA-61CE694204EB}" type="presOf" srcId="{3C12DD10-0BA9-4F36-87EC-FF9B32A569F6}" destId="{F7C0E3A3-819C-4303-85BC-3022E996EED5}" srcOrd="0" destOrd="0" presId="urn:microsoft.com/office/officeart/2005/8/layout/cycle3"/>
    <dgm:cxn modelId="{63151F82-C85F-436F-8E6E-944267778E9C}" srcId="{DBD9F030-4535-48B8-8B93-D1CD4312B408}" destId="{756FB6D3-D415-4608-AC8F-9783B3CC2A50}" srcOrd="0" destOrd="0" parTransId="{7B3BE2AB-D740-4BDF-A11D-563BC4EC7271}" sibTransId="{DA80749B-E527-4F44-98BE-94F79AF7B090}"/>
    <dgm:cxn modelId="{E794F43D-CF30-4F8E-B606-B7A427CE8B23}" srcId="{DBD9F030-4535-48B8-8B93-D1CD4312B408}" destId="{4530F9F8-E2B1-4114-B8C3-6761F5B7340A}" srcOrd="1" destOrd="0" parTransId="{56AAA11C-8AFF-4C21-84E8-1134A53280FF}" sibTransId="{7C2E4A0E-A54E-42E6-9D3D-D09D2BFA8068}"/>
    <dgm:cxn modelId="{35CAA8B3-7081-44E5-B606-ED2F1B906CA8}" srcId="{DBD9F030-4535-48B8-8B93-D1CD4312B408}" destId="{C758DF10-9249-4AD6-A329-FC284673D5A3}" srcOrd="2" destOrd="0" parTransId="{5285FD6A-C570-4D85-89C5-75F1A43F29D8}" sibTransId="{3BE8035A-2AA0-40B9-85AB-8E29EC7F519F}"/>
    <dgm:cxn modelId="{90DD4D8C-29D4-44D4-A544-2C30B15F7550}" type="presOf" srcId="{DA80749B-E527-4F44-98BE-94F79AF7B090}" destId="{FFB36810-DB2C-446F-A431-2FB9125B7A88}" srcOrd="0" destOrd="0" presId="urn:microsoft.com/office/officeart/2005/8/layout/cycle3"/>
    <dgm:cxn modelId="{1D0B08AC-68A0-469C-A669-31450BE699BE}" type="presOf" srcId="{DBD9F030-4535-48B8-8B93-D1CD4312B408}" destId="{2D207271-129D-46AC-88DF-9E50E60BA243}" srcOrd="0" destOrd="0" presId="urn:microsoft.com/office/officeart/2005/8/layout/cycle3"/>
    <dgm:cxn modelId="{0E1C85AA-BFC3-4FAA-A6B4-AB2E848B0B39}" type="presOf" srcId="{A76C541F-1DD1-45DE-B6A2-928E6B984FE0}" destId="{1240080C-ADBD-4769-A1E4-354626B100B4}" srcOrd="0" destOrd="0" presId="urn:microsoft.com/office/officeart/2005/8/layout/cycle3"/>
    <dgm:cxn modelId="{5A9C34AA-433C-45F8-9727-9D5A3852949A}" srcId="{DBD9F030-4535-48B8-8B93-D1CD4312B408}" destId="{3C12DD10-0BA9-4F36-87EC-FF9B32A569F6}" srcOrd="3" destOrd="0" parTransId="{D2917972-61B5-4F65-8ECD-8925530EBAB6}" sibTransId="{81FFA293-4FF8-465B-88FA-EE4A888458C9}"/>
    <dgm:cxn modelId="{98922A17-FBEC-4D38-8207-C6F8FCD321EA}" type="presParOf" srcId="{2D207271-129D-46AC-88DF-9E50E60BA243}" destId="{4E2AE8E3-DB95-49E9-86AE-044087F33142}" srcOrd="0" destOrd="0" presId="urn:microsoft.com/office/officeart/2005/8/layout/cycle3"/>
    <dgm:cxn modelId="{9C5A8230-2BFD-4BA9-AC61-A08096424969}" type="presParOf" srcId="{4E2AE8E3-DB95-49E9-86AE-044087F33142}" destId="{D816D99E-CD87-4BCF-BB6F-FF49BC26328B}" srcOrd="0" destOrd="0" presId="urn:microsoft.com/office/officeart/2005/8/layout/cycle3"/>
    <dgm:cxn modelId="{E14EA565-F351-4318-9473-F2186B4261D1}" type="presParOf" srcId="{4E2AE8E3-DB95-49E9-86AE-044087F33142}" destId="{FFB36810-DB2C-446F-A431-2FB9125B7A88}" srcOrd="1" destOrd="0" presId="urn:microsoft.com/office/officeart/2005/8/layout/cycle3"/>
    <dgm:cxn modelId="{E83DB918-FE53-464E-B6E1-7B8592F93A5C}" type="presParOf" srcId="{4E2AE8E3-DB95-49E9-86AE-044087F33142}" destId="{F7C425D6-6981-46BD-8771-B70828E2B3E8}" srcOrd="2" destOrd="0" presId="urn:microsoft.com/office/officeart/2005/8/layout/cycle3"/>
    <dgm:cxn modelId="{1C3D34BC-7BC1-4A88-B1ED-1C94459A0046}" type="presParOf" srcId="{4E2AE8E3-DB95-49E9-86AE-044087F33142}" destId="{7EF63B88-1E7F-4D1E-9460-4F4A40489197}" srcOrd="3" destOrd="0" presId="urn:microsoft.com/office/officeart/2005/8/layout/cycle3"/>
    <dgm:cxn modelId="{A69D3494-7E33-4949-852B-593DEFD52851}" type="presParOf" srcId="{4E2AE8E3-DB95-49E9-86AE-044087F33142}" destId="{F7C0E3A3-819C-4303-85BC-3022E996EED5}" srcOrd="4" destOrd="0" presId="urn:microsoft.com/office/officeart/2005/8/layout/cycle3"/>
    <dgm:cxn modelId="{8B5A2BE8-07AE-4CE2-95C2-9983016E1C75}" type="presParOf" srcId="{4E2AE8E3-DB95-49E9-86AE-044087F33142}" destId="{1240080C-ADBD-4769-A1E4-354626B100B4}" srcOrd="5" destOrd="0" presId="urn:microsoft.com/office/officeart/2005/8/layout/cycle3"/>
    <dgm:cxn modelId="{C7AE8625-6952-4417-A6DD-06911D3C0234}" type="presParOf" srcId="{4E2AE8E3-DB95-49E9-86AE-044087F33142}" destId="{71D28195-ED7A-4359-9C44-EB1C325F45E5}" srcOrd="6" destOrd="0" presId="urn:microsoft.com/office/officeart/2005/8/layout/cycle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FB36810-DB2C-446F-A431-2FB9125B7A88}">
      <dsp:nvSpPr>
        <dsp:cNvPr id="0" name=""/>
        <dsp:cNvSpPr/>
      </dsp:nvSpPr>
      <dsp:spPr>
        <a:xfrm>
          <a:off x="1050929" y="-66482"/>
          <a:ext cx="2325859" cy="2325859"/>
        </a:xfrm>
        <a:prstGeom prst="circularArrow">
          <a:avLst>
            <a:gd name="adj1" fmla="val 5544"/>
            <a:gd name="adj2" fmla="val 330680"/>
            <a:gd name="adj3" fmla="val 13404474"/>
            <a:gd name="adj4" fmla="val 17616417"/>
            <a:gd name="adj5" fmla="val 5757"/>
          </a:avLst>
        </a:prstGeom>
        <a:gradFill rotWithShape="0">
          <a:gsLst>
            <a:gs pos="0">
              <a:srgbClr val="9BBB59">
                <a:tint val="40000"/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9BBB59">
                <a:tint val="40000"/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9BBB59">
                <a:tint val="40000"/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/>
      </dsp:style>
    </dsp:sp>
    <dsp:sp modelId="{D816D99E-CD87-4BCF-BB6F-FF49BC26328B}">
      <dsp:nvSpPr>
        <dsp:cNvPr id="0" name=""/>
        <dsp:cNvSpPr/>
      </dsp:nvSpPr>
      <dsp:spPr>
        <a:xfrm>
          <a:off x="1672547" y="827"/>
          <a:ext cx="1082623" cy="420097"/>
        </a:xfrm>
        <a:prstGeom prst="roundRect">
          <a:avLst/>
        </a:prstGeom>
        <a:gradFill rotWithShape="0">
          <a:gsLst>
            <a:gs pos="0">
              <a:srgbClr val="9BBB59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9BBB59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9BBB59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ящик с песком</a:t>
          </a:r>
        </a:p>
      </dsp:txBody>
      <dsp:txXfrm>
        <a:off x="1693054" y="21334"/>
        <a:ext cx="1041609" cy="379083"/>
      </dsp:txXfrm>
    </dsp:sp>
    <dsp:sp modelId="{F7C425D6-6981-46BD-8771-B70828E2B3E8}">
      <dsp:nvSpPr>
        <dsp:cNvPr id="0" name=""/>
        <dsp:cNvSpPr/>
      </dsp:nvSpPr>
      <dsp:spPr>
        <a:xfrm>
          <a:off x="2882864" y="509800"/>
          <a:ext cx="937950" cy="420097"/>
        </a:xfrm>
        <a:prstGeom prst="roundRect">
          <a:avLst/>
        </a:prstGeom>
        <a:gradFill rotWithShape="0">
          <a:gsLst>
            <a:gs pos="0">
              <a:srgbClr val="9BBB59">
                <a:hueOff val="2812566"/>
                <a:satOff val="-4220"/>
                <a:lumOff val="-686"/>
                <a:alphaOff val="0"/>
                <a:shade val="51000"/>
                <a:satMod val="130000"/>
              </a:srgbClr>
            </a:gs>
            <a:gs pos="80000">
              <a:srgbClr val="9BBB59">
                <a:hueOff val="2812566"/>
                <a:satOff val="-4220"/>
                <a:lumOff val="-686"/>
                <a:alphaOff val="0"/>
                <a:shade val="93000"/>
                <a:satMod val="130000"/>
              </a:srgbClr>
            </a:gs>
            <a:gs pos="100000">
              <a:srgbClr val="9BBB59">
                <a:hueOff val="2812566"/>
                <a:satOff val="-4220"/>
                <a:lumOff val="-686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бассейн</a:t>
          </a:r>
        </a:p>
      </dsp:txBody>
      <dsp:txXfrm>
        <a:off x="2903371" y="530307"/>
        <a:ext cx="896936" cy="379083"/>
      </dsp:txXfrm>
    </dsp:sp>
    <dsp:sp modelId="{7EF63B88-1E7F-4D1E-9460-4F4A40489197}">
      <dsp:nvSpPr>
        <dsp:cNvPr id="0" name=""/>
        <dsp:cNvSpPr/>
      </dsp:nvSpPr>
      <dsp:spPr>
        <a:xfrm>
          <a:off x="2825228" y="1310788"/>
          <a:ext cx="1000780" cy="420097"/>
        </a:xfrm>
        <a:prstGeom prst="roundRect">
          <a:avLst/>
        </a:prstGeom>
        <a:gradFill rotWithShape="0">
          <a:gsLst>
            <a:gs pos="0">
              <a:srgbClr val="9BBB59">
                <a:hueOff val="5625132"/>
                <a:satOff val="-8440"/>
                <a:lumOff val="-1373"/>
                <a:alphaOff val="0"/>
                <a:shade val="51000"/>
                <a:satMod val="130000"/>
              </a:srgbClr>
            </a:gs>
            <a:gs pos="80000">
              <a:srgbClr val="9BBB59">
                <a:hueOff val="5625132"/>
                <a:satOff val="-8440"/>
                <a:lumOff val="-1373"/>
                <a:alphaOff val="0"/>
                <a:shade val="93000"/>
                <a:satMod val="130000"/>
              </a:srgbClr>
            </a:gs>
            <a:gs pos="100000">
              <a:srgbClr val="9BBB59">
                <a:hueOff val="5625132"/>
                <a:satOff val="-8440"/>
                <a:lumOff val="-1373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совочки</a:t>
          </a:r>
        </a:p>
      </dsp:txBody>
      <dsp:txXfrm>
        <a:off x="2845735" y="1331295"/>
        <a:ext cx="959766" cy="379083"/>
      </dsp:txXfrm>
    </dsp:sp>
    <dsp:sp modelId="{F7C0E3A3-819C-4303-85BC-3022E996EED5}">
      <dsp:nvSpPr>
        <dsp:cNvPr id="0" name=""/>
        <dsp:cNvSpPr/>
      </dsp:nvSpPr>
      <dsp:spPr>
        <a:xfrm>
          <a:off x="1771501" y="1846529"/>
          <a:ext cx="964417" cy="420097"/>
        </a:xfrm>
        <a:prstGeom prst="roundRect">
          <a:avLst/>
        </a:prstGeom>
        <a:gradFill rotWithShape="0">
          <a:gsLst>
            <a:gs pos="0">
              <a:srgbClr val="9BBB59">
                <a:hueOff val="8437698"/>
                <a:satOff val="-12660"/>
                <a:lumOff val="-2059"/>
                <a:alphaOff val="0"/>
                <a:shade val="51000"/>
                <a:satMod val="130000"/>
              </a:srgbClr>
            </a:gs>
            <a:gs pos="80000">
              <a:srgbClr val="9BBB59">
                <a:hueOff val="8437698"/>
                <a:satOff val="-12660"/>
                <a:lumOff val="-2059"/>
                <a:alphaOff val="0"/>
                <a:shade val="93000"/>
                <a:satMod val="130000"/>
              </a:srgbClr>
            </a:gs>
            <a:gs pos="100000">
              <a:srgbClr val="9BBB59">
                <a:hueOff val="8437698"/>
                <a:satOff val="-12660"/>
                <a:lumOff val="-2059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формочки</a:t>
          </a:r>
        </a:p>
      </dsp:txBody>
      <dsp:txXfrm>
        <a:off x="1792008" y="1867036"/>
        <a:ext cx="923403" cy="379083"/>
      </dsp:txXfrm>
    </dsp:sp>
    <dsp:sp modelId="{1240080C-ADBD-4769-A1E4-354626B100B4}">
      <dsp:nvSpPr>
        <dsp:cNvPr id="0" name=""/>
        <dsp:cNvSpPr/>
      </dsp:nvSpPr>
      <dsp:spPr>
        <a:xfrm>
          <a:off x="677644" y="1355705"/>
          <a:ext cx="954569" cy="420097"/>
        </a:xfrm>
        <a:prstGeom prst="roundRect">
          <a:avLst/>
        </a:prstGeom>
        <a:gradFill rotWithShape="0">
          <a:gsLst>
            <a:gs pos="0">
              <a:srgbClr val="9BBB59">
                <a:hueOff val="11250264"/>
                <a:satOff val="-16880"/>
                <a:lumOff val="-2745"/>
                <a:alphaOff val="0"/>
                <a:shade val="51000"/>
                <a:satMod val="130000"/>
              </a:srgbClr>
            </a:gs>
            <a:gs pos="80000">
              <a:srgbClr val="9BBB59">
                <a:hueOff val="11250264"/>
                <a:satOff val="-16880"/>
                <a:lumOff val="-2745"/>
                <a:alphaOff val="0"/>
                <a:shade val="93000"/>
                <a:satMod val="130000"/>
              </a:srgbClr>
            </a:gs>
            <a:gs pos="100000">
              <a:srgbClr val="9BBB59">
                <a:hueOff val="11250264"/>
                <a:satOff val="-16880"/>
                <a:lumOff val="-2745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ведёрки</a:t>
          </a:r>
        </a:p>
      </dsp:txBody>
      <dsp:txXfrm>
        <a:off x="698151" y="1376212"/>
        <a:ext cx="913555" cy="379083"/>
      </dsp:txXfrm>
    </dsp:sp>
    <dsp:sp modelId="{71D28195-ED7A-4359-9C44-EB1C325F45E5}">
      <dsp:nvSpPr>
        <dsp:cNvPr id="0" name=""/>
        <dsp:cNvSpPr/>
      </dsp:nvSpPr>
      <dsp:spPr>
        <a:xfrm>
          <a:off x="708150" y="505155"/>
          <a:ext cx="986539" cy="420097"/>
        </a:xfrm>
        <a:prstGeom prst="roundRect">
          <a:avLst/>
        </a:prstGeom>
        <a:gradFill rotWithShape="0">
          <a:gsLst>
            <a:gs pos="0">
              <a:srgbClr val="9BBB59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9BBB59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9BBB59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перчатки</a:t>
          </a:r>
        </a:p>
      </dsp:txBody>
      <dsp:txXfrm>
        <a:off x="728657" y="525662"/>
        <a:ext cx="945525" cy="3790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3">
  <dgm:title val=""/>
  <dgm:desc val=""/>
  <dgm:catLst>
    <dgm:cat type="cycle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2">
        <dgm:alg type="composite">
          <dgm:param type="ar" val="0.9"/>
        </dgm:alg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  <dgm:constr type="ctrX" for="ch" forName="node1" refType="w" fact="0.5"/>
          <dgm:constr type="t" for="ch" forName="node1"/>
          <dgm:constr type="w" for="ch" forName="node1" refType="w" fact="0.8"/>
          <dgm:constr type="h" for="ch" forName="node1" refType="w" refFor="ch" refForName="node1" fact="0.5"/>
          <dgm:constr type="ctrX" for="ch" forName="sibTrans" refType="w" fact="0.5"/>
          <dgm:constr type="t" for="ch" forName="sibTrans"/>
          <dgm:constr type="w" for="ch" forName="sibTrans" refType="w" fact="0.8"/>
          <dgm:constr type="h" for="ch" forName="sibTrans" refType="w" refFor="ch" refForName="node1" fact="0.5"/>
          <dgm:constr type="userA" for="ch" forName="sibTrans" refType="w" fact="1.07"/>
          <dgm:constr type="ctrX" for="ch" forName="node2" refType="w" fact="0.5"/>
          <dgm:constr type="b" for="ch" forName="node2" refType="h"/>
          <dgm:constr type="w" for="ch" forName="node2" refType="w" fact="0.8"/>
          <dgm:constr type="h" for="ch" forName="node2" refType="w" refFor="ch" refForName="node1" fact="0.5"/>
          <dgm:constr type="l" for="ch" forName="sp1"/>
          <dgm:constr type="t" for="ch" forName="sp1" refType="h" fact="0.5"/>
          <dgm:constr type="w" for="ch" forName="sp1" val="1"/>
          <dgm:constr type="h" for="ch" forName="sp1" val="1"/>
          <dgm:constr type="r" for="ch" forName="sp2" refType="w"/>
          <dgm:constr type="t" for="ch" forName="sp2" refType="h" fact="0.5"/>
          <dgm:constr type="w" for="ch" forName="sp2" val="1"/>
          <dgm:constr type="h" for="ch" forName="sp2" val="1"/>
        </dgm:constrLst>
        <dgm:ruleLst/>
      </dgm:if>
      <dgm:else name="Name3">
        <dgm:alg type="composite"/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</dgm:constrLst>
        <dgm:ruleLst/>
      </dgm:else>
    </dgm:choose>
    <dgm:choose name="Name4">
      <dgm:if name="Name5" axis="ch" ptType="node" func="cnt" op="equ" val="2">
        <dgm:layoutNode name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ibTrans" styleLbl="bgShp">
          <dgm:choose name="Name6">
            <dgm:if name="Name7" func="var" arg="dir" op="equ" val="norm">
              <dgm:alg type="conn">
                <dgm:param type="connRout" val="longCurve"/>
                <dgm:param type="begPts" val="midR"/>
                <dgm:param type="endPts" val="midL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 fact="-1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if>
            <dgm:else name="Name8">
              <dgm:alg type="conn">
                <dgm:param type="connRout" val="longCurve"/>
                <dgm:param type="begPts" val="midL"/>
                <dgm:param type="endPts" val="midR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else>
          </dgm:choose>
          <dgm:ruleLst/>
        </dgm:layoutNode>
        <dgm:layoutNode name="node2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p1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p2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if>
      <dgm:else name="Name9">
        <dgm:layoutNode name="cycle">
          <dgm:choose name="Name10">
            <dgm:if name="Name11" func="var" arg="dir" op="equ" val="norm">
              <dgm:alg type="cycle">
                <dgm:param type="stAng" val="0"/>
                <dgm:param type="spanAng" val="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 fact="-1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if>
            <dgm:else name="Name12">
              <dgm:alg type="cycle">
                <dgm:param type="stAng" val="0"/>
                <dgm:param type="spanAng" val="-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else>
          </dgm:choose>
          <dgm:ruleLst/>
          <dgm:forEach name="nodesFirstNodeForEach" axis="ch" ptType="node" cnt="1">
            <dgm:layoutNode name="nodeFirstNode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forEach name="sibTransForEach" axis="followSib" ptType="sibTrans" cnt="1">
              <dgm:layoutNode name="sibTransFirstNode" styleLbl="bgShp">
                <dgm:choose name="Name13">
                  <dgm:if name="Name14" func="var" arg="dir" op="equ" val="norm">
                    <dgm:alg type="conn">
                      <dgm:param type="connRout" val="longCurve"/>
                      <dgm:param type="begPts" val="midR"/>
                      <dgm:param type="endPts" val="midL"/>
                      <dgm:param type="dstNode" val="nodeFirstNode"/>
                    </dgm:alg>
                  </dgm:if>
                  <dgm:else name="Name15">
                    <dgm:alg type="conn">
                      <dgm:param type="connRout" val="longCurve"/>
                      <dgm:param type="begPts" val="midL"/>
                      <dgm:param type="endPts" val="midR"/>
                      <dgm:param type="dstNode" val="nodeFirstNode"/>
                    </dgm:alg>
                  </dgm:else>
                </dgm:choose>
                <dgm:shape xmlns:r="http://schemas.openxmlformats.org/officeDocument/2006/relationships" type="conn" r:blip="" zOrderOff="-2">
                  <dgm:adjLst/>
                </dgm:shape>
                <dgm:presOf axis="self"/>
                <dgm:choose name="Name16">
                  <dgm:if name="Name17" axis="par ch" ptType="doc node" func="cnt" op="equ" val="3">
                    <dgm:constrLst>
                      <dgm:constr type="userA"/>
                      <dgm:constr type="diam" refType="userA" fact="1.01"/>
                      <dgm:constr type="begPad" refType="connDist" fact="-0.2"/>
                      <dgm:constr type="endPad" refType="connDist" fact="0.05"/>
                    </dgm:constrLst>
                  </dgm:if>
                  <dgm:if name="Name18" axis="par ch" ptType="doc node" func="cnt" op="equ" val="4">
                    <dgm:constrLst>
                      <dgm:constr type="userA"/>
                      <dgm:constr type="diam" refType="userA" fact="1.26"/>
                      <dgm:constr type="begPad" refType="connDist" fact="-0.2"/>
                      <dgm:constr type="endPad" refType="connDist" fact="0.05"/>
                    </dgm:constrLst>
                  </dgm:if>
                  <dgm:if name="Name19" axis="par ch" ptType="doc node" func="cnt" op="equ" val="5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if>
                  <dgm:if name="Name20" axis="par ch" ptType="doc node" func="cnt" op="equ" val="6">
                    <dgm:constrLst>
                      <dgm:constr type="userA"/>
                      <dgm:constr type="diam" refType="userA" fact="1.1"/>
                      <dgm:constr type="begPad" refType="connDist" fact="-0.2"/>
                      <dgm:constr type="endPad" refType="connDist" fact="0.05"/>
                    </dgm:constrLst>
                  </dgm:if>
                  <dgm:else name="Name21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else>
                </dgm:choose>
                <dgm:ruleLst/>
              </dgm:layoutNode>
            </dgm:forEach>
          </dgm:forEach>
          <dgm:forEach name="followingNodesForEach" axis="ch" ptType="node" st="2">
            <dgm:layoutNode name="nodeFollowingNodes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forEach>
        </dgm:layoutNod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5BA3E-413D-467F-AA0B-3AFC1A94B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Admin</cp:lastModifiedBy>
  <cp:revision>5</cp:revision>
  <cp:lastPrinted>2023-01-09T09:48:00Z</cp:lastPrinted>
  <dcterms:created xsi:type="dcterms:W3CDTF">2026-03-04T16:14:00Z</dcterms:created>
  <dcterms:modified xsi:type="dcterms:W3CDTF">2026-03-07T10:33:00Z</dcterms:modified>
</cp:coreProperties>
</file>