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C0" w:rsidRPr="004759EA" w:rsidRDefault="004F6065" w:rsidP="00475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 – класс «</w:t>
      </w:r>
      <w:r w:rsidR="004759EA" w:rsidRPr="004759EA">
        <w:rPr>
          <w:rFonts w:ascii="Times New Roman" w:hAnsi="Times New Roman" w:cs="Times New Roman"/>
          <w:b/>
          <w:sz w:val="24"/>
          <w:szCs w:val="24"/>
        </w:rPr>
        <w:t>Маскотерапия</w:t>
      </w:r>
      <w:r w:rsidR="00FE6BF3">
        <w:rPr>
          <w:rFonts w:ascii="Times New Roman" w:hAnsi="Times New Roman" w:cs="Times New Roman"/>
          <w:b/>
          <w:sz w:val="24"/>
          <w:szCs w:val="24"/>
        </w:rPr>
        <w:t xml:space="preserve"> в работе с детьми с ОВЗ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759EA" w:rsidRPr="004759EA" w:rsidRDefault="004759EA" w:rsidP="004759E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759EA">
        <w:rPr>
          <w:b/>
          <w:bCs/>
          <w:color w:val="000000"/>
        </w:rPr>
        <w:t>тема: «Эмоции и настроение»</w:t>
      </w:r>
    </w:p>
    <w:p w:rsidR="004759EA" w:rsidRPr="004759EA" w:rsidRDefault="004759EA" w:rsidP="004759E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759EA">
        <w:rPr>
          <w:b/>
          <w:bCs/>
          <w:color w:val="000000"/>
        </w:rPr>
        <w:t>Цель:</w:t>
      </w:r>
    </w:p>
    <w:p w:rsidR="004759EA" w:rsidRPr="004759EA" w:rsidRDefault="004759EA" w:rsidP="004759E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759EA">
        <w:rPr>
          <w:color w:val="000000"/>
        </w:rPr>
        <w:t xml:space="preserve">Познакомиться с </w:t>
      </w:r>
      <w:r w:rsidR="004F6065">
        <w:rPr>
          <w:color w:val="000000"/>
        </w:rPr>
        <w:t>эмоциями «</w:t>
      </w:r>
      <w:r w:rsidR="004F6065">
        <w:rPr>
          <w:color w:val="000000"/>
          <w:shd w:val="clear" w:color="auto" w:fill="FFFFFF"/>
        </w:rPr>
        <w:t>удивленье», «радость», «грусть», «злость»</w:t>
      </w:r>
    </w:p>
    <w:p w:rsidR="004759EA" w:rsidRPr="004759EA" w:rsidRDefault="004759EA" w:rsidP="004759E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759EA">
        <w:rPr>
          <w:b/>
          <w:bCs/>
          <w:color w:val="000000"/>
        </w:rPr>
        <w:t>Задачи:</w:t>
      </w:r>
    </w:p>
    <w:p w:rsidR="004759EA" w:rsidRPr="004759EA" w:rsidRDefault="004759EA" w:rsidP="00E0133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59EA">
        <w:rPr>
          <w:color w:val="000000"/>
        </w:rPr>
        <w:t>Научить понимать собственное эмоциональное состояние, выражать свои чувства и распознавать чувства других людей через мимику</w:t>
      </w:r>
    </w:p>
    <w:p w:rsidR="004759EA" w:rsidRPr="006829A2" w:rsidRDefault="004759EA" w:rsidP="00E0133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9EA">
        <w:rPr>
          <w:color w:val="000000"/>
        </w:rPr>
        <w:t>Развивать навыки сотрудничества, общения.</w:t>
      </w:r>
      <w:r w:rsidRPr="004759EA">
        <w:rPr>
          <w:color w:val="000000"/>
        </w:rPr>
        <w:br/>
        <w:t>Развивать творческий потенциал. </w:t>
      </w:r>
      <w:r w:rsidRPr="004759EA">
        <w:rPr>
          <w:color w:val="000000"/>
        </w:rPr>
        <w:br/>
      </w:r>
      <w:r w:rsidR="006829A2" w:rsidRPr="006829A2">
        <w:rPr>
          <w:b/>
          <w:color w:val="000000"/>
        </w:rPr>
        <w:t>Материал:</w:t>
      </w:r>
      <w:r w:rsidR="006829A2">
        <w:rPr>
          <w:b/>
          <w:color w:val="000000"/>
        </w:rPr>
        <w:t xml:space="preserve"> </w:t>
      </w:r>
      <w:r w:rsidR="006829A2">
        <w:rPr>
          <w:color w:val="000000"/>
        </w:rPr>
        <w:t xml:space="preserve">яркая красочная арка – ворота в страну Веселяндию, музыкальное сопровождение, лотки с бумажной куклой по гендерному различию, 4 лица с эмоциями </w:t>
      </w:r>
      <w:r w:rsidR="006829A2">
        <w:rPr>
          <w:color w:val="000000"/>
          <w:shd w:val="clear" w:color="auto" w:fill="FFFFFF"/>
        </w:rPr>
        <w:t>(удивленье,</w:t>
      </w:r>
      <w:r w:rsidR="00253A22">
        <w:rPr>
          <w:color w:val="000000"/>
          <w:shd w:val="clear" w:color="auto" w:fill="FFFFFF"/>
        </w:rPr>
        <w:t xml:space="preserve"> </w:t>
      </w:r>
      <w:r w:rsidR="006829A2">
        <w:rPr>
          <w:color w:val="000000"/>
          <w:shd w:val="clear" w:color="auto" w:fill="FFFFFF"/>
        </w:rPr>
        <w:t>веселье,</w:t>
      </w:r>
      <w:r w:rsidR="00253A22">
        <w:rPr>
          <w:color w:val="000000"/>
          <w:shd w:val="clear" w:color="auto" w:fill="FFFFFF"/>
        </w:rPr>
        <w:t xml:space="preserve"> </w:t>
      </w:r>
      <w:r w:rsidR="006829A2">
        <w:rPr>
          <w:color w:val="000000"/>
          <w:shd w:val="clear" w:color="auto" w:fill="FFFFFF"/>
        </w:rPr>
        <w:t>грусть,</w:t>
      </w:r>
      <w:r w:rsidR="00253A22">
        <w:rPr>
          <w:color w:val="000000"/>
          <w:shd w:val="clear" w:color="auto" w:fill="FFFFFF"/>
        </w:rPr>
        <w:t xml:space="preserve"> </w:t>
      </w:r>
      <w:r w:rsidR="006829A2">
        <w:rPr>
          <w:color w:val="000000"/>
          <w:shd w:val="clear" w:color="auto" w:fill="FFFFFF"/>
        </w:rPr>
        <w:t>злость)</w:t>
      </w:r>
      <w:r w:rsidR="00901FC2">
        <w:rPr>
          <w:color w:val="000000"/>
          <w:shd w:val="clear" w:color="auto" w:fill="FFFFFF"/>
        </w:rPr>
        <w:t>, стихи и картинки с иллюстрацией к стихотворению</w:t>
      </w:r>
      <w:r w:rsidR="00253A22">
        <w:rPr>
          <w:color w:val="000000"/>
          <w:shd w:val="clear" w:color="auto" w:fill="FFFFFF"/>
        </w:rPr>
        <w:t>, цветные крышки, карточки с заданием на каждого ребенка.</w:t>
      </w:r>
      <w:r w:rsidR="00E01332">
        <w:rPr>
          <w:color w:val="000000"/>
          <w:shd w:val="clear" w:color="auto" w:fill="FFFFFF"/>
        </w:rPr>
        <w:t xml:space="preserve"> Кастрюля, макароны, макароны цветные (покрашенные в основные цвета), маска на палочке  для творческой работы с нанесенным двусторонним скотчем, чтобы приклеивались макароны по количеству детей, мыльные пузыри.</w:t>
      </w:r>
    </w:p>
    <w:p w:rsidR="004759EA" w:rsidRPr="004759EA" w:rsidRDefault="004759EA" w:rsidP="004759E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759EA">
        <w:rPr>
          <w:b/>
          <w:bCs/>
          <w:color w:val="000000"/>
        </w:rPr>
        <w:t>Ход мастер класса</w:t>
      </w:r>
    </w:p>
    <w:p w:rsidR="004759EA" w:rsidRDefault="004759E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9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475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создание мотивации, настрой на совместную деятельность</w:t>
      </w:r>
    </w:p>
    <w:p w:rsidR="004759EA" w:rsidRDefault="004759E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проходят в зал, где их встречают два клоуна.</w:t>
      </w:r>
    </w:p>
    <w:p w:rsidR="006829A2" w:rsidRDefault="004759E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Здравствуйте, ребята, меня зовут Смешинка, а это мой друг - Грустишка, сегодня я вам предлагаю отправиться в страну Веселяндию.  Но у меня есть одно очень важное правило- каждый, кто пройдет через ворота</w:t>
      </w:r>
      <w:r w:rsidR="0068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волшебную страну веселья,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улыбнуться! </w:t>
      </w:r>
    </w:p>
    <w:p w:rsidR="004759EA" w:rsidRDefault="00F222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318770</wp:posOffset>
            </wp:positionV>
            <wp:extent cx="1861820" cy="3065780"/>
            <wp:effectExtent l="19050" t="0" r="5080" b="0"/>
            <wp:wrapThrough wrapText="bothSides">
              <wp:wrapPolygon edited="0">
                <wp:start x="-221" y="0"/>
                <wp:lineTo x="-221" y="21475"/>
                <wp:lineTo x="21659" y="21475"/>
                <wp:lineTo x="21659" y="0"/>
                <wp:lineTo x="-221" y="0"/>
              </wp:wrapPolygon>
            </wp:wrapThrough>
            <wp:docPr id="13" name="Рисунок 11" descr="http://itd0.mycdn.me/image?id=870934002748&amp;t=20&amp;plc=WEB&amp;tkn=*qu4bLKT0KVTO2JZ06dOf_s5os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td0.mycdn.me/image?id=870934002748&amp;t=20&amp;plc=WEB&amp;tkn=*qu4bLKT0KVTO2JZ06dOf_s5os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Пусть тут останется плохое настроение, нас с вами ждет веселое приключение!!! (дети проходят через красочную разноцветную арку</w:t>
      </w:r>
      <w:r w:rsidR="0068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53A22" w:rsidRDefault="00253A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случилось,</w:t>
      </w:r>
    </w:p>
    <w:p w:rsidR="00253A22" w:rsidRDefault="00253A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стряслось?</w:t>
      </w:r>
    </w:p>
    <w:p w:rsidR="00253A22" w:rsidRDefault="00253A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рассыпалось!</w:t>
      </w:r>
    </w:p>
    <w:p w:rsidR="00F2221E" w:rsidRDefault="00F222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Идем Грустишке помогать,</w:t>
      </w:r>
    </w:p>
    <w:p w:rsidR="00F2221E" w:rsidRDefault="00F222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Идемте крышки собирать</w:t>
      </w:r>
    </w:p>
    <w:p w:rsidR="00F2221E" w:rsidRDefault="00F222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завершению Грустишка проверяет правильность </w:t>
      </w:r>
    </w:p>
    <w:p w:rsidR="00F2221E" w:rsidRDefault="00F222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повторяют основные цвета</w:t>
      </w:r>
    </w:p>
    <w:p w:rsidR="00253A22" w:rsidRDefault="00253A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221E" w:rsidRDefault="00F222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221E" w:rsidRDefault="00F222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29A2" w:rsidRDefault="006829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страна Веселяндия очень большая, поэтому я предлагаю отправиться на паровозе, выстраивайтесь друг за другом и поехали! (муз.</w:t>
      </w:r>
      <w:r w:rsidR="0090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сопровождение «Чух-чух паровозик»)</w:t>
      </w:r>
    </w:p>
    <w:p w:rsidR="006829A2" w:rsidRDefault="006829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-стоп! Станция Узнавалкина! Дети располагаются за столом, у каждого лоток с бумажной куклой по гендерному различию и 4  эмоции </w:t>
      </w:r>
      <w:r w:rsidR="0090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(удивленье,</w:t>
      </w:r>
      <w:r w:rsidR="004F6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радость</w:t>
      </w:r>
      <w:r w:rsidR="0090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F6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грусть,</w:t>
      </w:r>
      <w:r w:rsidR="004F6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злость).</w:t>
      </w:r>
    </w:p>
    <w:p w:rsidR="00E445E5" w:rsidRDefault="00E013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320675</wp:posOffset>
            </wp:positionV>
            <wp:extent cx="6868160" cy="3366770"/>
            <wp:effectExtent l="19050" t="0" r="8890" b="0"/>
            <wp:wrapThrough wrapText="bothSides">
              <wp:wrapPolygon edited="0">
                <wp:start x="-60" y="0"/>
                <wp:lineTo x="-60" y="21510"/>
                <wp:lineTo x="21628" y="21510"/>
                <wp:lineTo x="21628" y="0"/>
                <wp:lineTo x="-60" y="0"/>
              </wp:wrapPolygon>
            </wp:wrapThrough>
            <wp:docPr id="4" name="Рисунок 4" descr="http://printonic.ru/uploads/images/2016/05/11/img_573333ca46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intonic.ru/uploads/images/2016/05/11/img_573333ca461a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160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5E5" w:rsidRDefault="004F60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26035</wp:posOffset>
            </wp:positionV>
            <wp:extent cx="1658620" cy="1602740"/>
            <wp:effectExtent l="19050" t="0" r="0" b="0"/>
            <wp:wrapThrough wrapText="bothSides">
              <wp:wrapPolygon edited="0">
                <wp:start x="-248" y="0"/>
                <wp:lineTo x="-248" y="21309"/>
                <wp:lineTo x="21583" y="21309"/>
                <wp:lineTo x="21583" y="0"/>
                <wp:lineTo x="-248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79375</wp:posOffset>
            </wp:positionV>
            <wp:extent cx="1752600" cy="1635125"/>
            <wp:effectExtent l="19050" t="0" r="0" b="0"/>
            <wp:wrapThrough wrapText="bothSides">
              <wp:wrapPolygon edited="0">
                <wp:start x="-235" y="0"/>
                <wp:lineTo x="-235" y="21390"/>
                <wp:lineTo x="21600" y="21390"/>
                <wp:lineTo x="21600" y="0"/>
                <wp:lineTo x="-235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724535</wp:posOffset>
            </wp:positionH>
            <wp:positionV relativeFrom="paragraph">
              <wp:posOffset>26035</wp:posOffset>
            </wp:positionV>
            <wp:extent cx="1680210" cy="1688465"/>
            <wp:effectExtent l="19050" t="0" r="0" b="0"/>
            <wp:wrapThrough wrapText="bothSides">
              <wp:wrapPolygon edited="0">
                <wp:start x="-245" y="0"/>
                <wp:lineTo x="-245" y="21446"/>
                <wp:lineTo x="21551" y="21446"/>
                <wp:lineTo x="21551" y="0"/>
                <wp:lineTo x="-245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133350</wp:posOffset>
            </wp:positionV>
            <wp:extent cx="1701800" cy="1581150"/>
            <wp:effectExtent l="19050" t="0" r="0" b="0"/>
            <wp:wrapThrough wrapText="bothSides">
              <wp:wrapPolygon edited="0">
                <wp:start x="-242" y="0"/>
                <wp:lineTo x="-242" y="21340"/>
                <wp:lineTo x="21519" y="21340"/>
                <wp:lineTo x="21519" y="0"/>
                <wp:lineTo x="-242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FC2" w:rsidRPr="004F6065" w:rsidRDefault="00901FC2" w:rsidP="004F60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6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Смешинка достает первую картинку и прочитывает стих-</w:t>
      </w:r>
    </w:p>
    <w:p w:rsidR="00901FC2" w:rsidRDefault="00901FC2" w:rsidP="00B950F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Таня громко плачет-</w:t>
      </w:r>
    </w:p>
    <w:p w:rsidR="00901FC2" w:rsidRDefault="00901FC2" w:rsidP="00B950F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Уронила в речку мячик,</w:t>
      </w:r>
    </w:p>
    <w:p w:rsidR="00901FC2" w:rsidRDefault="00901FC2" w:rsidP="00B950F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Тише, Танечка,не плач,</w:t>
      </w:r>
    </w:p>
    <w:p w:rsidR="00901FC2" w:rsidRDefault="00901FC2" w:rsidP="00B950F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утонет в речке мяч</w:t>
      </w:r>
    </w:p>
    <w:p w:rsidR="00B950F2" w:rsidRDefault="00901FC2" w:rsidP="00B950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вместе с клоуном рассматривают картинку и эмоцию Тани- показывают заданную эмоцию, выбирают ее своей бумажной кукле.</w:t>
      </w:r>
      <w:r w:rsidR="00B95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Далее совместно с Грустишкой проверяют , рассматривая графическое изображение эмоции, акцентирую внимание на брови,рот</w:t>
      </w:r>
    </w:p>
    <w:p w:rsidR="00B950F2" w:rsidRPr="00B950F2" w:rsidRDefault="00B950F2" w:rsidP="00B950F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50F2">
        <w:rPr>
          <w:rFonts w:ascii="Times New Roman" w:hAnsi="Times New Roman" w:cs="Times New Roman"/>
          <w:color w:val="000000"/>
          <w:sz w:val="24"/>
          <w:szCs w:val="24"/>
        </w:rPr>
        <w:t>Весела я, весела,</w:t>
      </w: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lastRenderedPageBreak/>
        <w:t>Ножками я топаю.</w:t>
      </w: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Я танцую и пою</w:t>
      </w: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И в ладошки хлопаю. (И.Лопухина)</w:t>
      </w: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50F2">
        <w:rPr>
          <w:color w:val="000000"/>
        </w:rPr>
        <w:t>-Какое чувство испытывает девочка? (Радость).</w:t>
      </w:r>
    </w:p>
    <w:p w:rsidR="00E445E5" w:rsidRPr="00B950F2" w:rsidRDefault="00B950F2" w:rsidP="00E445E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t xml:space="preserve"> (клоун просит показать как радуется девочка, затем выложить на бумажной кукле</w:t>
      </w:r>
      <w:r w:rsidR="00E445E5">
        <w:t xml:space="preserve">. По готовности </w:t>
      </w:r>
      <w:r w:rsidR="00E445E5">
        <w:rPr>
          <w:color w:val="000000"/>
          <w:shd w:val="clear" w:color="auto" w:fill="FFFFFF"/>
        </w:rPr>
        <w:t>проверяют с Грустишкой, рассматривая графическое изображение эмоции, акцентирую внимание на брови, рот).</w:t>
      </w:r>
    </w:p>
    <w:p w:rsidR="00B950F2" w:rsidRDefault="00B950F2" w:rsidP="00B950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Зайку бросила хозяйка-</w:t>
      </w: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Под дождем остался зайка. (А. Барто).</w:t>
      </w: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-Какое чувство испытывает герой? (Грусть).</w:t>
      </w:r>
    </w:p>
    <w:p w:rsid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bCs/>
          <w:color w:val="000000"/>
        </w:rPr>
        <w:t>покажите мне, пожалуйста, как грустит зайка? Найдите такую эмоцию  у себя.</w:t>
      </w: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000000"/>
          <w:shd w:val="clear" w:color="auto" w:fill="FFFFFF"/>
        </w:rPr>
        <w:t>По окончании совместно с Грустишкой проверяют, рассматривая графическое изображение эмоции, акцентирую внимание на брови,</w:t>
      </w:r>
      <w:r w:rsidR="00E445E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рот</w:t>
      </w:r>
      <w:r w:rsidR="00E445E5">
        <w:rPr>
          <w:color w:val="000000"/>
          <w:shd w:val="clear" w:color="auto" w:fill="FFFFFF"/>
        </w:rPr>
        <w:t>.</w:t>
      </w:r>
    </w:p>
    <w:p w:rsid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На дороге гуси ущипнули Люсю,</w:t>
      </w: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И болела долго у нее нога.</w:t>
      </w: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-Я вам, злые гуси! - погрозила Люся.</w:t>
      </w: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А они в ответ ей: "Га-га-га!" (Л.Успенская).</w:t>
      </w:r>
    </w:p>
    <w:p w:rsid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-Какие гуси? (Злые)</w:t>
      </w:r>
    </w:p>
    <w:p w:rsidR="00E445E5" w:rsidRDefault="00E445E5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Показывают эмоцию Злость на себе, находят бумажной кукле, проверяют с Грустишкой </w:t>
      </w:r>
    </w:p>
    <w:p w:rsidR="00E445E5" w:rsidRDefault="00E445E5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445E5" w:rsidRPr="00B950F2" w:rsidRDefault="00E445E5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Лепит девочка из глины</w:t>
      </w: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Ушки, лапки, хвостик длинный.</w:t>
      </w: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Удивляется братишка:</w:t>
      </w:r>
    </w:p>
    <w:p w:rsidR="00B950F2" w:rsidRP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Вышла серенькая мышка. (Мариджан).</w:t>
      </w:r>
    </w:p>
    <w:p w:rsidR="00B950F2" w:rsidRDefault="00B950F2" w:rsidP="00B950F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50F2">
        <w:rPr>
          <w:color w:val="000000"/>
        </w:rPr>
        <w:t>-Какое чувство испытывает братик? (Удивление).</w:t>
      </w:r>
    </w:p>
    <w:p w:rsidR="00E445E5" w:rsidRPr="00B950F2" w:rsidRDefault="00E445E5" w:rsidP="00E445E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t xml:space="preserve">(клоун просит показать как радуется девочка, затем выложить на бумажной кукле. По готовности </w:t>
      </w:r>
      <w:r>
        <w:rPr>
          <w:color w:val="000000"/>
          <w:shd w:val="clear" w:color="auto" w:fill="FFFFFF"/>
        </w:rPr>
        <w:t>проверяют с Грустишкой, рассматривая графическое изображение эмоции, акцентирую внимание на брови, рот).</w:t>
      </w:r>
    </w:p>
    <w:p w:rsidR="00E445E5" w:rsidRPr="00F2221E" w:rsidRDefault="00E445E5" w:rsidP="00E445E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21E">
        <w:rPr>
          <w:rFonts w:ascii="Times New Roman" w:hAnsi="Times New Roman" w:cs="Times New Roman"/>
          <w:color w:val="000000"/>
          <w:sz w:val="24"/>
          <w:szCs w:val="24"/>
        </w:rPr>
        <w:t xml:space="preserve">Смешинка хвалит ребят и предлагает отправиться к следующей станции </w:t>
      </w:r>
      <w:r w:rsidRPr="00F2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(муз. сопровождение «Чух-чух паровозик»)</w:t>
      </w:r>
    </w:p>
    <w:p w:rsidR="00E445E5" w:rsidRDefault="00E445E5" w:rsidP="00E445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-Стоп! Станция «Подставлялкино»</w:t>
      </w:r>
    </w:p>
    <w:p w:rsidR="00253A22" w:rsidRDefault="00253A22" w:rsidP="00E445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Детям предлагается задание </w:t>
      </w:r>
      <w:r w:rsidR="00F2221E">
        <w:rPr>
          <w:color w:val="000000"/>
        </w:rPr>
        <w:t>по соотнесению графического изображения и эмоции клоуна</w:t>
      </w:r>
    </w:p>
    <w:p w:rsidR="00F2221E" w:rsidRPr="004F6065" w:rsidRDefault="004F6065" w:rsidP="004F60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2075815</wp:posOffset>
            </wp:positionV>
            <wp:extent cx="1056640" cy="978535"/>
            <wp:effectExtent l="19050" t="0" r="0" b="0"/>
            <wp:wrapThrough wrapText="bothSides">
              <wp:wrapPolygon edited="0">
                <wp:start x="-389" y="0"/>
                <wp:lineTo x="-389" y="21025"/>
                <wp:lineTo x="21418" y="21025"/>
                <wp:lineTo x="21418" y="0"/>
                <wp:lineTo x="-389" y="0"/>
              </wp:wrapPolygon>
            </wp:wrapThrough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1989455</wp:posOffset>
            </wp:positionV>
            <wp:extent cx="1163955" cy="1129030"/>
            <wp:effectExtent l="19050" t="0" r="0" b="0"/>
            <wp:wrapThrough wrapText="bothSides">
              <wp:wrapPolygon edited="0">
                <wp:start x="-354" y="0"/>
                <wp:lineTo x="-354" y="21138"/>
                <wp:lineTo x="21565" y="21138"/>
                <wp:lineTo x="21565" y="0"/>
                <wp:lineTo x="-354" y="0"/>
              </wp:wrapPolygon>
            </wp:wrapThrough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1892935</wp:posOffset>
            </wp:positionV>
            <wp:extent cx="1056640" cy="978535"/>
            <wp:effectExtent l="19050" t="0" r="0" b="0"/>
            <wp:wrapThrough wrapText="bothSides">
              <wp:wrapPolygon edited="0">
                <wp:start x="-389" y="0"/>
                <wp:lineTo x="-389" y="21025"/>
                <wp:lineTo x="21418" y="21025"/>
                <wp:lineTo x="21418" y="0"/>
                <wp:lineTo x="-389" y="0"/>
              </wp:wrapPolygon>
            </wp:wrapThrough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247015</wp:posOffset>
            </wp:positionV>
            <wp:extent cx="4520565" cy="3087370"/>
            <wp:effectExtent l="19050" t="0" r="0" b="0"/>
            <wp:wrapThrough wrapText="bothSides">
              <wp:wrapPolygon edited="0">
                <wp:start x="-91" y="0"/>
                <wp:lineTo x="-91" y="21458"/>
                <wp:lineTo x="21573" y="21458"/>
                <wp:lineTo x="21573" y="0"/>
                <wp:lineTo x="-91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A22">
        <w:rPr>
          <w:color w:val="000000"/>
        </w:rPr>
        <w:br w:type="page"/>
      </w:r>
      <w:r w:rsidR="00F2221E" w:rsidRPr="004F606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Смешинка проверяет вместе с детьми, называя эмоции, хвалит их и зовет отправиться дальше.</w:t>
      </w:r>
      <w:r w:rsidR="00F2221E" w:rsidRPr="00F2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(муз. сопровождение «Чух-чух паровозик»)</w:t>
      </w:r>
    </w:p>
    <w:p w:rsidR="00F2221E" w:rsidRDefault="00F2221E" w:rsidP="00F222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-Стоп! Станция «Поедалкино»</w:t>
      </w:r>
    </w:p>
    <w:p w:rsidR="00F2221E" w:rsidRDefault="00F2221E" w:rsidP="00E445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Грустишка: Ох, ребята, наигрался, очень я проголодался!смешинка предлагает ребятам покормить Грустишку макаронами (физкультминутка «Макароны»)</w:t>
      </w:r>
    </w:p>
    <w:p w:rsidR="00F2221E" w:rsidRDefault="00F2221E" w:rsidP="00E445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 для этого  мы возьмем большую кастрюлю, нальем воды (имитируем движения),посолим воду и включим плиту.Вода в кастрюле начинает закипать - сначала тихонько потряхиваем ногами, затем добавляем руки,сильно кипит!- бросаем макароны- падаем на пол, и снова макароны начинают закипать</w:t>
      </w:r>
      <w:r w:rsidR="00E01332">
        <w:rPr>
          <w:color w:val="000000"/>
        </w:rPr>
        <w:t xml:space="preserve">…сварились! отбрасываем макароны промывать, (укладываемся на пол). Ребята, с чем вы любите кушать макароны? – (ответы детей) здорово, тогда слушайте внимательно- как только услышите команду «кетчуп»-все быстро соскакиваем и поднимаем с хлопком руки вверх! –Кетчуп! </w:t>
      </w:r>
    </w:p>
    <w:p w:rsidR="00E01332" w:rsidRDefault="00E01332" w:rsidP="00E445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Показ макарон- вот они, кушай пожалуйста, Грустишка.</w:t>
      </w:r>
    </w:p>
    <w:p w:rsidR="00E01332" w:rsidRPr="00B950F2" w:rsidRDefault="00E01332" w:rsidP="00E0133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Грустишка, чтобы отблагодарить детей,  предлагает показать им фокус и приглашает за стол. В ходе фокуса Грустишка засыпает макароны в кастрюлю, совместно с детьми произносит волшебные слова</w:t>
      </w:r>
      <w:r w:rsidR="004F6065">
        <w:rPr>
          <w:color w:val="000000"/>
        </w:rPr>
        <w:t xml:space="preserve"> и простые макароны превращаются в цветные, которыми предлагают детям сотворить своего клоуна</w:t>
      </w:r>
    </w:p>
    <w:p w:rsidR="00B950F2" w:rsidRDefault="00B950F2" w:rsidP="00B950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50F2" w:rsidRPr="00B950F2" w:rsidRDefault="004F6065" w:rsidP="00B950F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1321435</wp:posOffset>
            </wp:positionV>
            <wp:extent cx="3315335" cy="4076700"/>
            <wp:effectExtent l="19050" t="0" r="0" b="0"/>
            <wp:wrapThrough wrapText="bothSides">
              <wp:wrapPolygon edited="0">
                <wp:start x="-124" y="0"/>
                <wp:lineTo x="-124" y="21499"/>
                <wp:lineTo x="21596" y="21499"/>
                <wp:lineTo x="21596" y="0"/>
                <wp:lineTo x="-124" y="0"/>
              </wp:wrapPolygon>
            </wp:wrapThrough>
            <wp:docPr id="26" name="Рисунок 26" descr="http://detskie-raskraski.ru/sites/default/files/detskie-raskraski-lotso-kloun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etskie-raskraski.ru/sites/default/files/detskie-raskraski-lotso-klouna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-921385</wp:posOffset>
            </wp:positionH>
            <wp:positionV relativeFrom="paragraph">
              <wp:posOffset>708660</wp:posOffset>
            </wp:positionV>
            <wp:extent cx="3573780" cy="2681605"/>
            <wp:effectExtent l="19050" t="0" r="7620" b="0"/>
            <wp:wrapThrough wrapText="bothSides">
              <wp:wrapPolygon edited="0">
                <wp:start x="-115" y="0"/>
                <wp:lineTo x="-115" y="21482"/>
                <wp:lineTo x="21646" y="21482"/>
                <wp:lineTo x="21646" y="0"/>
                <wp:lineTo x="-115" y="0"/>
              </wp:wrapPolygon>
            </wp:wrapThrough>
            <wp:docPr id="12" name="Рисунок 8" descr="https://ds04.infourok.ru/uploads/ex/1156/0013acdd-7b7c9622/6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1156/0013acdd-7b7c9622/640/img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68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F6065">
        <w:rPr>
          <w:rFonts w:ascii="Times New Roman" w:hAnsi="Times New Roman" w:cs="Times New Roman"/>
          <w:b/>
          <w:sz w:val="24"/>
          <w:szCs w:val="24"/>
        </w:rPr>
        <w:t>ефлексия:</w:t>
      </w:r>
      <w:r>
        <w:rPr>
          <w:rFonts w:ascii="Times New Roman" w:hAnsi="Times New Roman" w:cs="Times New Roman"/>
          <w:sz w:val="24"/>
          <w:szCs w:val="24"/>
        </w:rPr>
        <w:t xml:space="preserve"> по  завершению творческой работы детям предлагается поднять веселого клоуна или грустного в зависимости от того, понравилось ли занятие и рассказать, чем именно. Клоуны приглашают танцевать с масками и мыльными пузырями.</w:t>
      </w:r>
    </w:p>
    <w:sectPr w:rsidR="00B950F2" w:rsidRPr="00B950F2" w:rsidSect="0065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F30"/>
    <w:multiLevelType w:val="hybridMultilevel"/>
    <w:tmpl w:val="529E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97032"/>
    <w:multiLevelType w:val="hybridMultilevel"/>
    <w:tmpl w:val="E1BE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4759EA"/>
    <w:rsid w:val="00081370"/>
    <w:rsid w:val="00253A22"/>
    <w:rsid w:val="003D689D"/>
    <w:rsid w:val="004759EA"/>
    <w:rsid w:val="004F6065"/>
    <w:rsid w:val="004F7107"/>
    <w:rsid w:val="00636315"/>
    <w:rsid w:val="00651B02"/>
    <w:rsid w:val="006829A2"/>
    <w:rsid w:val="00774F14"/>
    <w:rsid w:val="00901FC2"/>
    <w:rsid w:val="009A1DCC"/>
    <w:rsid w:val="00B950F2"/>
    <w:rsid w:val="00E01332"/>
    <w:rsid w:val="00E445E5"/>
    <w:rsid w:val="00F2221E"/>
    <w:rsid w:val="00FE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107"/>
    <w:rPr>
      <w:b/>
      <w:bCs/>
    </w:rPr>
  </w:style>
  <w:style w:type="paragraph" w:styleId="a4">
    <w:name w:val="Normal (Web)"/>
    <w:basedOn w:val="a"/>
    <w:uiPriority w:val="99"/>
    <w:semiHidden/>
    <w:unhideWhenUsed/>
    <w:rsid w:val="0047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F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2019-01-25T15:54:00Z</dcterms:created>
  <dcterms:modified xsi:type="dcterms:W3CDTF">2019-01-25T17:27:00Z</dcterms:modified>
</cp:coreProperties>
</file>