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0D65" w14:textId="77777777" w:rsidR="000335D2" w:rsidRPr="00814B24" w:rsidRDefault="000335D2" w:rsidP="004E4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B24">
        <w:rPr>
          <w:rFonts w:ascii="Times New Roman" w:hAnsi="Times New Roman" w:cs="Times New Roman"/>
          <w:b/>
          <w:sz w:val="28"/>
          <w:szCs w:val="28"/>
        </w:rPr>
        <w:t>Перспективное планирование по патриотическому воспитанию</w:t>
      </w:r>
      <w:r w:rsidR="00212696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</w:p>
    <w:p w14:paraId="71579562" w14:textId="266E8EFC" w:rsidR="003C0C1B" w:rsidRPr="00814B24" w:rsidRDefault="008A00C8" w:rsidP="00440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335D2" w:rsidRPr="00814B24">
        <w:rPr>
          <w:rFonts w:ascii="Times New Roman" w:hAnsi="Times New Roman" w:cs="Times New Roman"/>
          <w:b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80ACB8F" w14:textId="3825A1C5" w:rsidR="00FA3C92" w:rsidRPr="004405E8" w:rsidRDefault="00161C01" w:rsidP="004405E8">
      <w:pPr>
        <w:tabs>
          <w:tab w:val="left" w:pos="194"/>
        </w:tabs>
        <w:spacing w:after="0" w:line="240" w:lineRule="auto"/>
        <w:ind w:right="-26"/>
        <w:rPr>
          <w:rFonts w:ascii="Times New Roman" w:eastAsia="Calibri" w:hAnsi="Times New Roman" w:cs="Times New Roman"/>
          <w:i/>
          <w:iCs/>
          <w:color w:val="C00000"/>
          <w:lang w:eastAsia="en-US"/>
        </w:rPr>
      </w:pPr>
      <w:r w:rsidRPr="00161C01">
        <w:rPr>
          <w:rFonts w:ascii="Times New Roman" w:eastAsia="Calibri" w:hAnsi="Times New Roman" w:cs="Times New Roman"/>
          <w:i/>
          <w:iCs/>
          <w:color w:val="C00000"/>
          <w:lang w:eastAsia="en-US"/>
        </w:rPr>
        <w:t>(</w:t>
      </w:r>
      <w:proofErr w:type="spellStart"/>
      <w:r w:rsidRPr="00161C01">
        <w:rPr>
          <w:rFonts w:ascii="Times New Roman" w:eastAsia="Calibri" w:hAnsi="Times New Roman" w:cs="Times New Roman"/>
          <w:i/>
          <w:iCs/>
          <w:color w:val="C00000"/>
          <w:lang w:eastAsia="en-US"/>
        </w:rPr>
        <w:t>Комратова</w:t>
      </w:r>
      <w:proofErr w:type="spellEnd"/>
      <w:r w:rsidRPr="00161C01">
        <w:rPr>
          <w:rFonts w:ascii="Times New Roman" w:eastAsia="Calibri" w:hAnsi="Times New Roman" w:cs="Times New Roman"/>
          <w:i/>
          <w:iCs/>
          <w:color w:val="C00000"/>
          <w:lang w:eastAsia="en-US"/>
        </w:rPr>
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971"/>
        <w:gridCol w:w="873"/>
        <w:gridCol w:w="2268"/>
        <w:gridCol w:w="4924"/>
        <w:gridCol w:w="1420"/>
      </w:tblGrid>
      <w:tr w:rsidR="003B4CCE" w:rsidRPr="00FA3C92" w14:paraId="424E4433" w14:textId="77777777" w:rsidTr="004405E8">
        <w:tc>
          <w:tcPr>
            <w:tcW w:w="971" w:type="dxa"/>
          </w:tcPr>
          <w:p w14:paraId="613009A2" w14:textId="77777777" w:rsidR="003B4CCE" w:rsidRPr="000335D2" w:rsidRDefault="003B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D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73" w:type="dxa"/>
          </w:tcPr>
          <w:p w14:paraId="0AEE8025" w14:textId="77777777" w:rsidR="003B4CCE" w:rsidRPr="000335D2" w:rsidRDefault="003B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D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14:paraId="7AB6BB51" w14:textId="77777777" w:rsidR="003B4CCE" w:rsidRPr="000335D2" w:rsidRDefault="003B4CCE" w:rsidP="003B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D2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4924" w:type="dxa"/>
          </w:tcPr>
          <w:p w14:paraId="4F3D1540" w14:textId="77777777" w:rsidR="003B4CCE" w:rsidRPr="000335D2" w:rsidRDefault="003B4CCE" w:rsidP="003B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D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420" w:type="dxa"/>
          </w:tcPr>
          <w:p w14:paraId="756517C8" w14:textId="77777777" w:rsidR="003B4CCE" w:rsidRPr="000335D2" w:rsidRDefault="003B4CCE" w:rsidP="003B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D2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</w:tr>
      <w:tr w:rsidR="003B4CCE" w:rsidRPr="00FA3C92" w14:paraId="6CCC184C" w14:textId="77777777" w:rsidTr="004405E8">
        <w:tc>
          <w:tcPr>
            <w:tcW w:w="9036" w:type="dxa"/>
            <w:gridSpan w:val="4"/>
          </w:tcPr>
          <w:p w14:paraId="4F9B2BC6" w14:textId="77777777" w:rsidR="003B4CCE" w:rsidRPr="000335D2" w:rsidRDefault="003B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D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20" w:type="dxa"/>
          </w:tcPr>
          <w:p w14:paraId="0EEB1D34" w14:textId="77777777" w:rsidR="003B4CCE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79301388" w14:textId="77777777" w:rsidTr="004405E8">
        <w:tc>
          <w:tcPr>
            <w:tcW w:w="971" w:type="dxa"/>
          </w:tcPr>
          <w:p w14:paraId="6CCD1597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12C236F9" w14:textId="0A8CF525" w:rsidR="003B4CCE" w:rsidRPr="00FA3C92" w:rsidRDefault="008A00C8" w:rsidP="00F5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14:paraId="3FC39E56" w14:textId="77777777" w:rsidR="003B4CCE" w:rsidRPr="00FA3C92" w:rsidRDefault="003B4CCE" w:rsidP="00F5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4924" w:type="dxa"/>
          </w:tcPr>
          <w:p w14:paraId="4E9E25B4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41949C7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65B9CEEC" w14:textId="77777777" w:rsidTr="004405E8">
        <w:tc>
          <w:tcPr>
            <w:tcW w:w="971" w:type="dxa"/>
          </w:tcPr>
          <w:p w14:paraId="446A4A1B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14:paraId="3CA9D7D5" w14:textId="3C7BD9A1" w:rsidR="003B4CCE" w:rsidRPr="00FA3C92" w:rsidRDefault="003B4CCE" w:rsidP="00F5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04.09-0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  <w:vMerge w:val="restart"/>
          </w:tcPr>
          <w:p w14:paraId="5AC9E10A" w14:textId="77777777" w:rsidR="003B4CCE" w:rsidRPr="00FA3C92" w:rsidRDefault="003B4CCE" w:rsidP="00F5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современность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мы живем</w:t>
            </w:r>
          </w:p>
        </w:tc>
        <w:tc>
          <w:tcPr>
            <w:tcW w:w="4924" w:type="dxa"/>
          </w:tcPr>
          <w:p w14:paraId="0DCB3499" w14:textId="6F5ABC4D" w:rsidR="003B4CCE" w:rsidRPr="00FA3C92" w:rsidRDefault="003E77B2" w:rsidP="003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Воспитание патриотических чувств, усвоение морально-нравственных норм (С.К)</w:t>
            </w:r>
          </w:p>
        </w:tc>
        <w:tc>
          <w:tcPr>
            <w:tcW w:w="1420" w:type="dxa"/>
          </w:tcPr>
          <w:p w14:paraId="47AD7DA4" w14:textId="3278CCC5" w:rsidR="003B4CCE" w:rsidRDefault="003E77B2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B4CCE" w:rsidRPr="00FA3C92" w14:paraId="2EAEB91F" w14:textId="77777777" w:rsidTr="004405E8">
        <w:tc>
          <w:tcPr>
            <w:tcW w:w="971" w:type="dxa"/>
          </w:tcPr>
          <w:p w14:paraId="2444257A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655E88D1" w14:textId="269A54D0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  <w:vMerge/>
          </w:tcPr>
          <w:p w14:paraId="76B3AF69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665D4827" w14:textId="5D261D6C" w:rsidR="003B4CCE" w:rsidRPr="00FA3C92" w:rsidRDefault="003E77B2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210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о социокультурных ценностях (история и современность района).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(П.Р)</w:t>
            </w:r>
          </w:p>
        </w:tc>
        <w:tc>
          <w:tcPr>
            <w:tcW w:w="1420" w:type="dxa"/>
          </w:tcPr>
          <w:p w14:paraId="23A5E77F" w14:textId="7F59C8C9" w:rsidR="003B4CCE" w:rsidRDefault="003E77B2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71732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B4CCE" w:rsidRPr="00FA3C92" w14:paraId="51735F9C" w14:textId="77777777" w:rsidTr="004405E8">
        <w:tc>
          <w:tcPr>
            <w:tcW w:w="971" w:type="dxa"/>
          </w:tcPr>
          <w:p w14:paraId="0000A6C5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14:paraId="340A7223" w14:textId="42FFFC9B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  <w:vMerge/>
          </w:tcPr>
          <w:p w14:paraId="0FC986C1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414359CD" w14:textId="395DA14B" w:rsidR="003B4CCE" w:rsidRPr="001E39C0" w:rsidRDefault="001E39C0" w:rsidP="001E39C0">
            <w:pPr>
              <w:tabs>
                <w:tab w:val="left" w:pos="194"/>
              </w:tabs>
              <w:ind w:right="-26"/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«История и современность </w:t>
            </w:r>
            <w:proofErr w:type="gramStart"/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района</w:t>
            </w:r>
            <w:proofErr w:type="gramEnd"/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котором мы живем» Стр.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7B2"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E77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Развивать умение составлять описательные рассказы, понятно излагать свои мысли для окружающих (Р.Р)</w:t>
            </w:r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4FD8F672" w14:textId="65E0F428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762F55E3" w14:textId="77777777" w:rsidTr="004405E8">
        <w:tc>
          <w:tcPr>
            <w:tcW w:w="971" w:type="dxa"/>
          </w:tcPr>
          <w:p w14:paraId="5227C899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14:paraId="5B47891F" w14:textId="761FB4EE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  <w:vMerge/>
          </w:tcPr>
          <w:p w14:paraId="6264478C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3C19A52B" w14:textId="77355F36" w:rsidR="00B23E25" w:rsidRDefault="001E39C0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История и современность </w:t>
            </w:r>
            <w:proofErr w:type="gramStart"/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района</w:t>
            </w:r>
            <w:proofErr w:type="gramEnd"/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котором мы живем Стр.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7B2"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E77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исторической архитектурой; изображение </w:t>
            </w:r>
          </w:p>
          <w:p w14:paraId="3EE23E42" w14:textId="77777777" w:rsidR="00B23E25" w:rsidRDefault="003B4CCE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достопримечательностей Канавинского района в разных </w:t>
            </w:r>
          </w:p>
          <w:p w14:paraId="087B4970" w14:textId="77777777" w:rsidR="00B23E25" w:rsidRDefault="003B4CCE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видах изобразительной </w:t>
            </w:r>
          </w:p>
          <w:p w14:paraId="7CBD10E5" w14:textId="0AE862AB" w:rsidR="003B4CCE" w:rsidRPr="001E39C0" w:rsidRDefault="003B4CCE" w:rsidP="001E39C0">
            <w:pPr>
              <w:tabs>
                <w:tab w:val="left" w:pos="194"/>
              </w:tabs>
              <w:ind w:right="-26"/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(Х.Э)</w:t>
            </w:r>
            <w:r w:rsidR="001E39C0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="001E39C0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1E39C0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7C3E1EC5" w14:textId="55E51EE5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6BE90D00" w14:textId="77777777" w:rsidTr="004405E8">
        <w:tc>
          <w:tcPr>
            <w:tcW w:w="9036" w:type="dxa"/>
            <w:gridSpan w:val="4"/>
          </w:tcPr>
          <w:p w14:paraId="10FEDC14" w14:textId="77777777" w:rsidR="003B4CCE" w:rsidRPr="00814B24" w:rsidRDefault="00814B24" w:rsidP="00033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B4CCE" w:rsidRPr="00814B24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  <w:tc>
          <w:tcPr>
            <w:tcW w:w="1420" w:type="dxa"/>
          </w:tcPr>
          <w:p w14:paraId="1C4DB36D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4AEB700C" w14:textId="77777777" w:rsidTr="004405E8">
        <w:tc>
          <w:tcPr>
            <w:tcW w:w="971" w:type="dxa"/>
          </w:tcPr>
          <w:p w14:paraId="66A49FE0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54963D59" w14:textId="4FCA8EDE" w:rsidR="003B4CCE" w:rsidRPr="00FA3C92" w:rsidRDefault="008A00C8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vMerge w:val="restart"/>
          </w:tcPr>
          <w:p w14:paraId="22BC6B88" w14:textId="2EAE3E29" w:rsidR="003B4CCE" w:rsidRPr="001E39C0" w:rsidRDefault="001E3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="003B4CCE"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возникновения города. Символика Нижнего Новгорода</w:t>
            </w:r>
          </w:p>
          <w:p w14:paraId="3175FEF9" w14:textId="77777777" w:rsidR="003B4CCE" w:rsidRPr="00FA3C92" w:rsidRDefault="003B4CCE" w:rsidP="00FF0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4C07F81F" w14:textId="77777777" w:rsidR="001E39C0" w:rsidRPr="001E39C0" w:rsidRDefault="001E39C0" w:rsidP="001E3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История возникновения города. Символика Нижнего Новгорода</w:t>
            </w:r>
          </w:p>
          <w:p w14:paraId="16C363A3" w14:textId="32E25216" w:rsidR="00212696" w:rsidRDefault="003E77B2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12696">
              <w:rPr>
                <w:rFonts w:ascii="Times New Roman" w:hAnsi="Times New Roman" w:cs="Times New Roman"/>
                <w:sz w:val="24"/>
                <w:szCs w:val="24"/>
              </w:rPr>
              <w:t>Воспитание интереса,</w:t>
            </w:r>
          </w:p>
          <w:p w14:paraId="60D21B23" w14:textId="77777777" w:rsidR="00212696" w:rsidRDefault="00212696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гражданско-патриотических чувств к символике Нижнего Новгорода. </w:t>
            </w:r>
          </w:p>
          <w:p w14:paraId="7767ED05" w14:textId="77777777" w:rsidR="00212696" w:rsidRDefault="003B4CCE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Пробуждение интереса к</w:t>
            </w:r>
          </w:p>
          <w:p w14:paraId="68FCDAD1" w14:textId="6F8FE535" w:rsidR="003B4CCE" w:rsidRPr="001E39C0" w:rsidRDefault="003B4CCE" w:rsidP="001E39C0">
            <w:pPr>
              <w:tabs>
                <w:tab w:val="left" w:pos="194"/>
              </w:tabs>
              <w:ind w:right="-26"/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историческим фактам и культуре своего города (С.К)</w:t>
            </w:r>
            <w:r w:rsidR="001E39C0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="001E39C0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1E39C0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47636376" w14:textId="2F73E5B8" w:rsidR="003B4CCE" w:rsidRDefault="0086201B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81</w:t>
            </w:r>
          </w:p>
        </w:tc>
      </w:tr>
      <w:tr w:rsidR="003B4CCE" w:rsidRPr="00FA3C92" w14:paraId="6DADB0B6" w14:textId="77777777" w:rsidTr="004405E8">
        <w:tc>
          <w:tcPr>
            <w:tcW w:w="971" w:type="dxa"/>
          </w:tcPr>
          <w:p w14:paraId="45364F74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14:paraId="4F92FFD6" w14:textId="24D1101C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vMerge/>
          </w:tcPr>
          <w:p w14:paraId="556DA7C2" w14:textId="77777777" w:rsidR="003B4CCE" w:rsidRDefault="003B4CCE" w:rsidP="00FF01B8"/>
        </w:tc>
        <w:tc>
          <w:tcPr>
            <w:tcW w:w="4924" w:type="dxa"/>
          </w:tcPr>
          <w:p w14:paraId="68C68ACF" w14:textId="77777777" w:rsidR="001E39C0" w:rsidRPr="001E39C0" w:rsidRDefault="001E39C0" w:rsidP="001E3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История возникновения города. Символика Нижнего Новгорода</w:t>
            </w:r>
          </w:p>
          <w:p w14:paraId="6AC99058" w14:textId="2F059988" w:rsidR="003B4CCE" w:rsidRPr="001E39C0" w:rsidRDefault="001E39C0" w:rsidP="001E39C0">
            <w:pPr>
              <w:tabs>
                <w:tab w:val="left" w:pos="194"/>
              </w:tabs>
              <w:ind w:right="-26"/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87</w:t>
            </w:r>
            <w:r w:rsidR="003E77B2"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="003E77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детей с понятием "Малая Родина", "Нижегородец", с гербом и флагом Нижнего Новгорода. (П.Р)</w:t>
            </w:r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</w:t>
            </w:r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lastRenderedPageBreak/>
              <w:t>– 128 с. (Растим патриотов России)).</w:t>
            </w:r>
          </w:p>
        </w:tc>
        <w:tc>
          <w:tcPr>
            <w:tcW w:w="1420" w:type="dxa"/>
          </w:tcPr>
          <w:p w14:paraId="51B37C20" w14:textId="44ACAA14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39FD8B53" w14:textId="77777777" w:rsidTr="004405E8">
        <w:tc>
          <w:tcPr>
            <w:tcW w:w="971" w:type="dxa"/>
          </w:tcPr>
          <w:p w14:paraId="3B613532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1B429B67" w14:textId="56A9C2F1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vMerge/>
          </w:tcPr>
          <w:p w14:paraId="655088E5" w14:textId="77777777" w:rsidR="003B4CCE" w:rsidRDefault="003B4CCE" w:rsidP="00FF01B8"/>
        </w:tc>
        <w:tc>
          <w:tcPr>
            <w:tcW w:w="4924" w:type="dxa"/>
          </w:tcPr>
          <w:p w14:paraId="23C82754" w14:textId="77777777" w:rsidR="001E39C0" w:rsidRPr="001E39C0" w:rsidRDefault="001E39C0" w:rsidP="001E3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История возникновения города. Символика Нижнего Новгорода</w:t>
            </w:r>
          </w:p>
          <w:p w14:paraId="5DA0A829" w14:textId="1D73979B" w:rsidR="003B4CCE" w:rsidRPr="001E39C0" w:rsidRDefault="001E39C0" w:rsidP="001E39C0">
            <w:pPr>
              <w:tabs>
                <w:tab w:val="left" w:pos="194"/>
              </w:tabs>
              <w:ind w:right="-26"/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93</w:t>
            </w:r>
            <w:r w:rsidR="0043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7B2"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E77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и активизация словаря: Нижегородский кремль, название башен </w:t>
            </w:r>
            <w:proofErr w:type="gramStart"/>
            <w:r w:rsidR="003B4CCE">
              <w:rPr>
                <w:rFonts w:ascii="Times New Roman" w:hAnsi="Times New Roman" w:cs="Times New Roman"/>
                <w:sz w:val="24"/>
                <w:szCs w:val="24"/>
              </w:rPr>
              <w:t>кремля.(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>Р.Р)</w:t>
            </w:r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7760071B" w14:textId="711FCFDC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0099625B" w14:textId="77777777" w:rsidTr="004405E8">
        <w:tc>
          <w:tcPr>
            <w:tcW w:w="971" w:type="dxa"/>
          </w:tcPr>
          <w:p w14:paraId="4ED6B403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14:paraId="1DC4AE29" w14:textId="520A3647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8A0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vMerge/>
          </w:tcPr>
          <w:p w14:paraId="1D5A10EC" w14:textId="77777777" w:rsidR="003B4CCE" w:rsidRDefault="003B4CCE"/>
        </w:tc>
        <w:tc>
          <w:tcPr>
            <w:tcW w:w="4924" w:type="dxa"/>
          </w:tcPr>
          <w:p w14:paraId="50998C38" w14:textId="77777777" w:rsidR="001E39C0" w:rsidRPr="001E39C0" w:rsidRDefault="001E39C0" w:rsidP="001E3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История возникновения города. Символика Нижнего Новгорода</w:t>
            </w:r>
          </w:p>
          <w:p w14:paraId="2347DFCA" w14:textId="77E2A03F" w:rsidR="003B4CCE" w:rsidRPr="001E39C0" w:rsidRDefault="001E39C0" w:rsidP="001E39C0">
            <w:pPr>
              <w:tabs>
                <w:tab w:val="left" w:pos="194"/>
              </w:tabs>
              <w:ind w:right="-26"/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100</w:t>
            </w:r>
            <w:r w:rsidR="003E77B2"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E77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Приобщение к русской народной культуре че</w:t>
            </w:r>
            <w:r w:rsidR="00B23E25">
              <w:rPr>
                <w:rFonts w:ascii="Times New Roman" w:hAnsi="Times New Roman" w:cs="Times New Roman"/>
                <w:sz w:val="24"/>
                <w:szCs w:val="24"/>
              </w:rPr>
              <w:t>рез устное народное творчество, изобразительное искусство и музыкальное развитие.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(Х.Э)</w:t>
            </w:r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176108C0" w14:textId="25242D1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39683047" w14:textId="77777777" w:rsidTr="004405E8">
        <w:tc>
          <w:tcPr>
            <w:tcW w:w="9036" w:type="dxa"/>
            <w:gridSpan w:val="4"/>
          </w:tcPr>
          <w:p w14:paraId="175EDDCE" w14:textId="77777777" w:rsidR="003B4CCE" w:rsidRPr="00814B24" w:rsidRDefault="003B4CCE" w:rsidP="00033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2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20" w:type="dxa"/>
          </w:tcPr>
          <w:p w14:paraId="2D6FE9C7" w14:textId="77777777" w:rsidR="003B4CCE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72D6ED86" w14:textId="77777777" w:rsidTr="004405E8">
        <w:tc>
          <w:tcPr>
            <w:tcW w:w="971" w:type="dxa"/>
          </w:tcPr>
          <w:p w14:paraId="6D10DFBB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3B63F97A" w14:textId="1B6CC750" w:rsidR="003B4CCE" w:rsidRPr="00FA3C92" w:rsidRDefault="008A00C8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vMerge w:val="restart"/>
          </w:tcPr>
          <w:p w14:paraId="05669092" w14:textId="43FE22D6" w:rsidR="00D41E88" w:rsidRPr="001E39C0" w:rsidRDefault="001E3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="003B4CCE"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Знаменитые люди Нижегородского края. </w:t>
            </w:r>
          </w:p>
          <w:p w14:paraId="4AC4DCF2" w14:textId="77777777" w:rsidR="003B4CCE" w:rsidRPr="001E39C0" w:rsidRDefault="003B4CCE">
            <w:pPr>
              <w:rPr>
                <w:b/>
                <w:bCs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А.С.</w:t>
            </w:r>
            <w:r w:rsidR="00D41E88"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Пушкин, В.П.</w:t>
            </w:r>
            <w:r w:rsidR="00D41E88"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Чкалов</w:t>
            </w:r>
          </w:p>
          <w:p w14:paraId="7D5D1AAF" w14:textId="77777777" w:rsidR="003B4CCE" w:rsidRDefault="003B4CCE" w:rsidP="00197C3D"/>
        </w:tc>
        <w:tc>
          <w:tcPr>
            <w:tcW w:w="4924" w:type="dxa"/>
          </w:tcPr>
          <w:p w14:paraId="06237D23" w14:textId="77777777" w:rsidR="001E39C0" w:rsidRPr="001E39C0" w:rsidRDefault="001E39C0" w:rsidP="001E3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Знаменитые люди Нижегородского края. </w:t>
            </w:r>
          </w:p>
          <w:p w14:paraId="1A845A5E" w14:textId="77777777" w:rsidR="001E39C0" w:rsidRPr="001E39C0" w:rsidRDefault="001E39C0" w:rsidP="001E39C0">
            <w:pPr>
              <w:rPr>
                <w:b/>
                <w:bCs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А.С. Пушкин, В.П. Чкалов</w:t>
            </w:r>
          </w:p>
          <w:p w14:paraId="77D5A58E" w14:textId="539B4143" w:rsidR="00C94FCA" w:rsidRDefault="001E39C0" w:rsidP="00212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82 </w:t>
            </w:r>
            <w:r w:rsidR="003E77B2"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E77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1269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патриотических чувств, приобщение к </w:t>
            </w:r>
          </w:p>
          <w:p w14:paraId="5A3D2DB3" w14:textId="631989EC" w:rsidR="003B4CCE" w:rsidRPr="001E39C0" w:rsidRDefault="00212696" w:rsidP="001E39C0">
            <w:pPr>
              <w:tabs>
                <w:tab w:val="left" w:pos="194"/>
              </w:tabs>
              <w:ind w:right="-26"/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культурному наследию прошлого, интерес к жизни знаменитых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людей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гордость за земляков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 (С.К)</w:t>
            </w:r>
            <w:r w:rsidR="001E39C0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="001E39C0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1E39C0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780F0244" w14:textId="275D8E81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57781B7D" w14:textId="77777777" w:rsidTr="004405E8">
        <w:tc>
          <w:tcPr>
            <w:tcW w:w="971" w:type="dxa"/>
          </w:tcPr>
          <w:p w14:paraId="3A633394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14:paraId="0ABE7F06" w14:textId="5499EC90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vMerge/>
          </w:tcPr>
          <w:p w14:paraId="491BBCE1" w14:textId="77777777" w:rsidR="003B4CCE" w:rsidRDefault="003B4CCE" w:rsidP="00197C3D"/>
        </w:tc>
        <w:tc>
          <w:tcPr>
            <w:tcW w:w="4924" w:type="dxa"/>
          </w:tcPr>
          <w:p w14:paraId="628B99E5" w14:textId="77777777" w:rsidR="001E39C0" w:rsidRPr="001E39C0" w:rsidRDefault="001E39C0" w:rsidP="001E3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Знаменитые люди Нижегородского края. </w:t>
            </w:r>
          </w:p>
          <w:p w14:paraId="209BC68D" w14:textId="77777777" w:rsidR="001E39C0" w:rsidRPr="001E39C0" w:rsidRDefault="001E39C0" w:rsidP="001E39C0">
            <w:pPr>
              <w:rPr>
                <w:b/>
                <w:bCs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А.С. Пушкин, В.П. Чкалов</w:t>
            </w:r>
          </w:p>
          <w:p w14:paraId="4829EA51" w14:textId="59172F75" w:rsidR="003B4CCE" w:rsidRPr="00FA3C92" w:rsidRDefault="001E39C0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87</w:t>
            </w:r>
            <w:r w:rsidR="003E77B2"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="003E77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1E88">
              <w:rPr>
                <w:rFonts w:ascii="Times New Roman" w:hAnsi="Times New Roman" w:cs="Times New Roman"/>
                <w:sz w:val="24"/>
                <w:szCs w:val="24"/>
              </w:rPr>
              <w:t>ознакомить</w:t>
            </w:r>
            <w:proofErr w:type="gramEnd"/>
            <w:r w:rsidR="00D41E88">
              <w:rPr>
                <w:rFonts w:ascii="Times New Roman" w:hAnsi="Times New Roman" w:cs="Times New Roman"/>
                <w:sz w:val="24"/>
                <w:szCs w:val="24"/>
              </w:rPr>
              <w:t xml:space="preserve"> детей с биографией В.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4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Чкалова и А.С.</w:t>
            </w:r>
            <w:r w:rsidR="00D4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Пушкина. (П.Р)</w:t>
            </w:r>
            <w:r w:rsidR="00315CB1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="00315CB1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315CB1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0B0EF275" w14:textId="3FE5C343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45789822" w14:textId="77777777" w:rsidTr="004405E8">
        <w:tc>
          <w:tcPr>
            <w:tcW w:w="971" w:type="dxa"/>
          </w:tcPr>
          <w:p w14:paraId="35C371F6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25F7C542" w14:textId="621F859B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vMerge/>
          </w:tcPr>
          <w:p w14:paraId="2D57351E" w14:textId="77777777" w:rsidR="003B4CCE" w:rsidRDefault="003B4CCE" w:rsidP="00197C3D"/>
        </w:tc>
        <w:tc>
          <w:tcPr>
            <w:tcW w:w="4924" w:type="dxa"/>
          </w:tcPr>
          <w:p w14:paraId="131CD954" w14:textId="77777777" w:rsidR="001E39C0" w:rsidRPr="001E39C0" w:rsidRDefault="001E39C0" w:rsidP="001E3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Знаменитые люди Нижегородского края. </w:t>
            </w:r>
          </w:p>
          <w:p w14:paraId="54CA37A4" w14:textId="77777777" w:rsidR="001E39C0" w:rsidRPr="001E39C0" w:rsidRDefault="001E39C0" w:rsidP="001E39C0">
            <w:pPr>
              <w:rPr>
                <w:b/>
                <w:bCs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А.С. Пушкин, В.П. Чкалов</w:t>
            </w:r>
          </w:p>
          <w:p w14:paraId="059D85F6" w14:textId="2216193E" w:rsidR="003B4CCE" w:rsidRPr="001E39C0" w:rsidRDefault="001E39C0" w:rsidP="001E39C0">
            <w:pPr>
              <w:tabs>
                <w:tab w:val="left" w:pos="194"/>
              </w:tabs>
              <w:ind w:right="-26"/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94</w:t>
            </w:r>
            <w:r w:rsidR="003E77B2"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="003E77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рассказывать об экспонатах музея, поддерживать беседы о знаменитых людях. (Р.Р)</w:t>
            </w:r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0728DB7A" w14:textId="79A3F5B5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25C7F1AA" w14:textId="77777777" w:rsidTr="004405E8">
        <w:tc>
          <w:tcPr>
            <w:tcW w:w="971" w:type="dxa"/>
          </w:tcPr>
          <w:p w14:paraId="3E712EC3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14:paraId="171BC396" w14:textId="7BC17CC4" w:rsidR="003B4CCE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vMerge/>
          </w:tcPr>
          <w:p w14:paraId="1F2B15AE" w14:textId="77777777" w:rsidR="003B4CCE" w:rsidRDefault="003B4CCE"/>
        </w:tc>
        <w:tc>
          <w:tcPr>
            <w:tcW w:w="4924" w:type="dxa"/>
          </w:tcPr>
          <w:p w14:paraId="16C3596D" w14:textId="77777777" w:rsidR="001E39C0" w:rsidRPr="001E39C0" w:rsidRDefault="001E39C0" w:rsidP="001E3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Знаменитые люди Нижегородского края. </w:t>
            </w:r>
          </w:p>
          <w:p w14:paraId="5F4A5647" w14:textId="77777777" w:rsidR="001E39C0" w:rsidRPr="001E39C0" w:rsidRDefault="001E39C0" w:rsidP="001E39C0">
            <w:pPr>
              <w:rPr>
                <w:b/>
                <w:bCs/>
              </w:rPr>
            </w:pPr>
            <w:r w:rsidRPr="001E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А.С. Пушкин, В.П. Чкалов</w:t>
            </w:r>
          </w:p>
          <w:p w14:paraId="52EB72ED" w14:textId="36BC456E" w:rsidR="003B4CCE" w:rsidRPr="001E39C0" w:rsidRDefault="001E39C0" w:rsidP="001E39C0">
            <w:pPr>
              <w:tabs>
                <w:tab w:val="left" w:pos="194"/>
              </w:tabs>
              <w:ind w:right="-26"/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100</w:t>
            </w:r>
            <w:r w:rsidR="003E77B2" w:rsidRPr="003E77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E77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3B4CCE">
              <w:rPr>
                <w:rFonts w:ascii="Times New Roman" w:hAnsi="Times New Roman" w:cs="Times New Roman"/>
                <w:sz w:val="24"/>
                <w:szCs w:val="24"/>
              </w:rPr>
              <w:t>Знакомство с художественными произведениями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переложенными на музыку, отражение тематики в изобразительной деятельности. (Х.Э)</w:t>
            </w:r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2DA4C936" w14:textId="058E14B0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16FB66EA" w14:textId="77777777" w:rsidTr="004405E8">
        <w:tc>
          <w:tcPr>
            <w:tcW w:w="9036" w:type="dxa"/>
            <w:gridSpan w:val="4"/>
          </w:tcPr>
          <w:p w14:paraId="028EC075" w14:textId="77777777" w:rsidR="003B4CCE" w:rsidRPr="00814B24" w:rsidRDefault="003B4CCE" w:rsidP="00033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2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20" w:type="dxa"/>
          </w:tcPr>
          <w:p w14:paraId="3979F6BC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328D41A8" w14:textId="77777777" w:rsidTr="004405E8">
        <w:tc>
          <w:tcPr>
            <w:tcW w:w="971" w:type="dxa"/>
          </w:tcPr>
          <w:p w14:paraId="45A7D69B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52E0C99B" w14:textId="4198CA0A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14:paraId="14A31C39" w14:textId="7FCDA0B8" w:rsidR="003B4CCE" w:rsidRPr="006F2ADB" w:rsidRDefault="006F2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="003B4CCE"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Промышленность Нижегородского края. (</w:t>
            </w:r>
            <w:proofErr w:type="spellStart"/>
            <w:r w:rsidR="003B4CCE"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г.Семенов</w:t>
            </w:r>
            <w:proofErr w:type="spellEnd"/>
            <w:r w:rsidR="003B4CCE"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B4CCE"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г.Городец</w:t>
            </w:r>
            <w:proofErr w:type="spellEnd"/>
            <w:r w:rsidR="003B4CCE"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F2AD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24" w:type="dxa"/>
          </w:tcPr>
          <w:p w14:paraId="507E732C" w14:textId="2F995E34" w:rsidR="003B4CCE" w:rsidRPr="00FA3C92" w:rsidRDefault="006F2ADB" w:rsidP="00335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Промышленность Нижегородского края. (</w:t>
            </w:r>
            <w:proofErr w:type="spellStart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г.Семенов</w:t>
            </w:r>
            <w:proofErr w:type="spellEnd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г.Городец</w:t>
            </w:r>
            <w:proofErr w:type="spellEnd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F2AD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6F2A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Вызвать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символике Нижегородской области</w:t>
            </w:r>
            <w:r w:rsidR="00335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(С.К)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1E154F3B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B4CCE" w:rsidRPr="00FA3C92" w14:paraId="2CA770C2" w14:textId="77777777" w:rsidTr="004405E8">
        <w:tc>
          <w:tcPr>
            <w:tcW w:w="971" w:type="dxa"/>
          </w:tcPr>
          <w:p w14:paraId="701C9ED9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14:paraId="1506DC5A" w14:textId="2C979311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vMerge/>
          </w:tcPr>
          <w:p w14:paraId="4340235D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0E99893F" w14:textId="2F8B7DF9" w:rsidR="00D41E88" w:rsidRDefault="006F2ADB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Промышленность Нижегородского края. (</w:t>
            </w:r>
            <w:proofErr w:type="spellStart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г.Семенов</w:t>
            </w:r>
            <w:proofErr w:type="spellEnd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г.Городец</w:t>
            </w:r>
            <w:proofErr w:type="spellEnd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F2AD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6F2A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14:paraId="3332DCED" w14:textId="77777777" w:rsidR="00D41E88" w:rsidRDefault="003B4CCE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промышленностью города </w:t>
            </w:r>
          </w:p>
          <w:p w14:paraId="41523BED" w14:textId="3A813FC2" w:rsidR="003B4CCE" w:rsidRPr="00FA3C92" w:rsidRDefault="003B4CCE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и города Городца. (П.Р)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0AD1C60C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3B4CCE" w:rsidRPr="00FA3C92" w14:paraId="5808520F" w14:textId="77777777" w:rsidTr="004405E8">
        <w:tc>
          <w:tcPr>
            <w:tcW w:w="971" w:type="dxa"/>
          </w:tcPr>
          <w:p w14:paraId="2E9D975F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6EC4E9A1" w14:textId="1CB89B7D" w:rsidR="003B4CCE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vMerge/>
          </w:tcPr>
          <w:p w14:paraId="1343C8B1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2A76E3E0" w14:textId="0C7EDD71" w:rsidR="003B4CCE" w:rsidRPr="00FA3C92" w:rsidRDefault="006F2ADB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Промышленность Нижегородского края. (</w:t>
            </w:r>
            <w:proofErr w:type="spellStart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г.Семенов</w:t>
            </w:r>
            <w:proofErr w:type="spellEnd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г.Городец</w:t>
            </w:r>
            <w:proofErr w:type="spellEnd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F2AD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10E2">
              <w:rPr>
                <w:rFonts w:ascii="Times New Roman" w:hAnsi="Times New Roman" w:cs="Times New Roman"/>
                <w:sz w:val="24"/>
                <w:szCs w:val="24"/>
              </w:rPr>
              <w:t>Воспитание бережливого от ношения к предметам труда взрослых.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2E10DD58" w14:textId="77777777" w:rsidR="003B4CCE" w:rsidRDefault="00E710E2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B4CCE" w:rsidRPr="00FA3C92" w14:paraId="4410183B" w14:textId="77777777" w:rsidTr="004405E8">
        <w:tc>
          <w:tcPr>
            <w:tcW w:w="971" w:type="dxa"/>
          </w:tcPr>
          <w:p w14:paraId="5240E22A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14:paraId="1E31417F" w14:textId="0D32604D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vMerge/>
          </w:tcPr>
          <w:p w14:paraId="62AA6F9D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3F88C901" w14:textId="7E1721E9" w:rsidR="002D5C19" w:rsidRDefault="006F2ADB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Промышленность Нижегородского края. (</w:t>
            </w:r>
            <w:proofErr w:type="spellStart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г.Семенов</w:t>
            </w:r>
            <w:proofErr w:type="spellEnd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г.Городец</w:t>
            </w:r>
            <w:proofErr w:type="spellEnd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F2AD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5C19">
              <w:rPr>
                <w:rFonts w:ascii="Times New Roman" w:hAnsi="Times New Roman" w:cs="Times New Roman"/>
                <w:sz w:val="24"/>
                <w:szCs w:val="24"/>
              </w:rPr>
              <w:t>Воспроизведение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 в различных видах продуктивной деятельности – лепка посуды, матрешек,</w:t>
            </w:r>
            <w:r w:rsidR="002D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</w:t>
            </w:r>
          </w:p>
          <w:p w14:paraId="7D940593" w14:textId="47AE1F4D" w:rsidR="003B4CCE" w:rsidRPr="00FA3C92" w:rsidRDefault="003B4CCE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рисование. (Х.Э)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32A6CCEB" w14:textId="77777777" w:rsidR="003B4CCE" w:rsidRDefault="000335D2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3B4CCE" w:rsidRPr="00FA3C92" w14:paraId="0358D443" w14:textId="77777777" w:rsidTr="004405E8">
        <w:tc>
          <w:tcPr>
            <w:tcW w:w="971" w:type="dxa"/>
          </w:tcPr>
          <w:p w14:paraId="387E6680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14:paraId="642F18E2" w14:textId="0DABCA2B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vMerge/>
          </w:tcPr>
          <w:p w14:paraId="7DDA94E0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458E6277" w14:textId="26216335" w:rsidR="00E710E2" w:rsidRDefault="006F2ADB" w:rsidP="00E7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Промышленность Нижегородского края. (</w:t>
            </w:r>
            <w:proofErr w:type="spellStart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г.Семенов</w:t>
            </w:r>
            <w:proofErr w:type="spellEnd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г.Городец</w:t>
            </w:r>
            <w:proofErr w:type="spellEnd"/>
            <w:proofErr w:type="gramStart"/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Pr="006F2AD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10E2">
              <w:rPr>
                <w:rFonts w:ascii="Times New Roman" w:hAnsi="Times New Roman" w:cs="Times New Roman"/>
                <w:sz w:val="24"/>
                <w:szCs w:val="24"/>
              </w:rPr>
              <w:t>Развивать умение составлять рассказы по плану предложенному воспитателем.</w:t>
            </w:r>
          </w:p>
          <w:p w14:paraId="02644A46" w14:textId="077009F2" w:rsidR="003B4CCE" w:rsidRPr="00FA3C92" w:rsidRDefault="00E710E2" w:rsidP="00E7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серии картин, по схемам ("Золотая хохлома", "Городецкая роспись")). (Р.Р)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5C820724" w14:textId="77777777" w:rsidR="003B4CCE" w:rsidRDefault="00E710E2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B4CCE" w:rsidRPr="00FA3C92" w14:paraId="3AEDFD9C" w14:textId="77777777" w:rsidTr="004405E8">
        <w:tc>
          <w:tcPr>
            <w:tcW w:w="9036" w:type="dxa"/>
            <w:gridSpan w:val="4"/>
          </w:tcPr>
          <w:p w14:paraId="01D3D334" w14:textId="77777777" w:rsidR="003B4CCE" w:rsidRPr="00814B24" w:rsidRDefault="003B4CCE" w:rsidP="00033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2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20" w:type="dxa"/>
          </w:tcPr>
          <w:p w14:paraId="365A2298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2066CD71" w14:textId="77777777" w:rsidTr="004405E8">
        <w:tc>
          <w:tcPr>
            <w:tcW w:w="971" w:type="dxa"/>
          </w:tcPr>
          <w:p w14:paraId="572712BA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3" w:type="dxa"/>
          </w:tcPr>
          <w:p w14:paraId="1106473C" w14:textId="12270754" w:rsidR="003B4CCE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  <w:vMerge w:val="restart"/>
          </w:tcPr>
          <w:p w14:paraId="38E77E39" w14:textId="0B38EAE5" w:rsidR="003B4CCE" w:rsidRPr="00FA3C92" w:rsidRDefault="005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Архитектура прошлого и настоящего (в сравнении)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24" w:type="dxa"/>
          </w:tcPr>
          <w:p w14:paraId="23E217BE" w14:textId="4F1F53F4" w:rsidR="00CE1C50" w:rsidRDefault="005C0BED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Архитектура прошлого и настоящего (в сравнении</w:t>
            </w:r>
            <w:proofErr w:type="gramStart"/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 </w:t>
            </w:r>
            <w:r w:rsidRPr="005C0BE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End"/>
            <w:r w:rsidRPr="005C0B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0E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памятниками архитектуры, как видом искусства. </w:t>
            </w:r>
            <w:r w:rsidR="00CE1C50">
              <w:rPr>
                <w:rFonts w:ascii="Times New Roman" w:hAnsi="Times New Roman" w:cs="Times New Roman"/>
                <w:sz w:val="24"/>
                <w:szCs w:val="24"/>
              </w:rPr>
              <w:t>(Х.Э)</w:t>
            </w:r>
          </w:p>
          <w:p w14:paraId="33B58EFE" w14:textId="04AD1FB2" w:rsidR="003B4CCE" w:rsidRPr="00FA3C92" w:rsidRDefault="003B4CCE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 архитектуре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прошлого, гордость за людей, за их талант при возведении гениальных построек. (С.К)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573B7E3D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B4CCE" w:rsidRPr="00FA3C92" w14:paraId="3D559F94" w14:textId="77777777" w:rsidTr="004405E8">
        <w:tc>
          <w:tcPr>
            <w:tcW w:w="971" w:type="dxa"/>
          </w:tcPr>
          <w:p w14:paraId="22E43561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14:paraId="27E08F19" w14:textId="5A80E934" w:rsidR="003B4CCE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  <w:vMerge/>
          </w:tcPr>
          <w:p w14:paraId="6CDE8925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30405331" w14:textId="3981E442" w:rsidR="003B4CCE" w:rsidRPr="00FA3C92" w:rsidRDefault="005C0BED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Архитектура прошлого и настоящего (в </w:t>
            </w:r>
            <w:proofErr w:type="gramStart"/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сравнении)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C0BE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End"/>
            <w:r w:rsidRPr="005C0B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храмовой архитектурой и архитектурой современного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 (П.Р)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2EC4574B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B4CCE" w:rsidRPr="00FA3C92" w14:paraId="164BE63F" w14:textId="77777777" w:rsidTr="004405E8">
        <w:tc>
          <w:tcPr>
            <w:tcW w:w="971" w:type="dxa"/>
          </w:tcPr>
          <w:p w14:paraId="18D7C79C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71F0409E" w14:textId="77777777" w:rsidR="00FD5BED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117328" w14:textId="5B93489D" w:rsidR="003B4CCE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</w:tc>
        <w:tc>
          <w:tcPr>
            <w:tcW w:w="2268" w:type="dxa"/>
            <w:vMerge/>
          </w:tcPr>
          <w:p w14:paraId="1D7B83F3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2681C085" w14:textId="0AB4A548" w:rsidR="00E710E2" w:rsidRPr="00FA3C92" w:rsidRDefault="005C0BED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Архитектура прошлого и настоящего (в </w:t>
            </w:r>
            <w:proofErr w:type="gramStart"/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сравнении)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C0BE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End"/>
            <w:r w:rsidRPr="005C0B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Обогащение и активизация словаря (изба, терем, хоромы, храм, собор, мечеть, таунхаус, коттедж)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 (Р.Р)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5AC36D7B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B4CCE" w:rsidRPr="00FA3C92" w14:paraId="07130FFF" w14:textId="77777777" w:rsidTr="004405E8">
        <w:tc>
          <w:tcPr>
            <w:tcW w:w="9036" w:type="dxa"/>
            <w:gridSpan w:val="4"/>
          </w:tcPr>
          <w:p w14:paraId="78CCBB33" w14:textId="77777777" w:rsidR="003B4CCE" w:rsidRPr="00814B24" w:rsidRDefault="003B4CCE" w:rsidP="00033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2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20" w:type="dxa"/>
          </w:tcPr>
          <w:p w14:paraId="61369C32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05819E55" w14:textId="77777777" w:rsidTr="004405E8">
        <w:tc>
          <w:tcPr>
            <w:tcW w:w="971" w:type="dxa"/>
          </w:tcPr>
          <w:p w14:paraId="01595759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5B789D2A" w14:textId="0CC948B3" w:rsidR="003B4CCE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  <w:vMerge w:val="restart"/>
          </w:tcPr>
          <w:p w14:paraId="3D323810" w14:textId="77732B49" w:rsidR="003B4CCE" w:rsidRPr="00FA3C92" w:rsidRDefault="005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3B4CCE"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защиты Отечества. Символика Российской армии</w:t>
            </w:r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3B4CCE"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4" w:type="dxa"/>
          </w:tcPr>
          <w:p w14:paraId="4A9DA104" w14:textId="0DA7A4F8" w:rsidR="003B4CCE" w:rsidRPr="00FA3C92" w:rsidRDefault="005C0BED" w:rsidP="00335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«История защиты Отечества. Символика Российской армии».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интереса к прошлому нашей страны. </w:t>
            </w:r>
            <w:r w:rsidR="003350A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 уважения ко всем защитникам Отечества.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(С.К)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1C37032D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B4CCE" w:rsidRPr="00FA3C92" w14:paraId="63169627" w14:textId="77777777" w:rsidTr="004405E8">
        <w:tc>
          <w:tcPr>
            <w:tcW w:w="971" w:type="dxa"/>
          </w:tcPr>
          <w:p w14:paraId="58A3D335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14:paraId="1FEA782A" w14:textId="453EF521" w:rsidR="003B4CCE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  <w:vMerge/>
          </w:tcPr>
          <w:p w14:paraId="0110A9EB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77535ADC" w14:textId="73707C6E" w:rsidR="007E6415" w:rsidRDefault="005C0BED" w:rsidP="007E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«История защиты Отечества. Символика Российской армии».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Сравнение армии прошлого и армии современной.</w:t>
            </w:r>
            <w:r w:rsidR="007E641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символикой государства – </w:t>
            </w:r>
          </w:p>
          <w:p w14:paraId="53D1967E" w14:textId="77777777" w:rsidR="007E6415" w:rsidRDefault="007E6415" w:rsidP="007E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штандарт президента,</w:t>
            </w:r>
          </w:p>
          <w:p w14:paraId="2A874CCC" w14:textId="1355B0BD" w:rsidR="003B4CCE" w:rsidRPr="00FA3C92" w:rsidRDefault="003B4CCE" w:rsidP="007E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герб, гимн. (П.Р)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2399EC9A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B4CCE" w:rsidRPr="00FA3C92" w14:paraId="1FD3D332" w14:textId="77777777" w:rsidTr="004405E8">
        <w:tc>
          <w:tcPr>
            <w:tcW w:w="971" w:type="dxa"/>
          </w:tcPr>
          <w:p w14:paraId="748B3792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1BDFE157" w14:textId="1AAFBCD8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  <w:vMerge/>
          </w:tcPr>
          <w:p w14:paraId="76D47F79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512B3FFD" w14:textId="3D628CF6" w:rsidR="006F4C48" w:rsidRDefault="005C0BED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«История защиты Отечества. Символика Российской армии».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рассказы о профессиях военных по предложенному плану. </w:t>
            </w:r>
          </w:p>
          <w:p w14:paraId="0342B0A5" w14:textId="52FA3888" w:rsidR="003B4CCE" w:rsidRPr="00FA3C92" w:rsidRDefault="006F4C48" w:rsidP="006F4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детей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 (Р.Р)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lastRenderedPageBreak/>
              <w:t>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307F545A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95-96</w:t>
            </w:r>
          </w:p>
        </w:tc>
      </w:tr>
      <w:tr w:rsidR="003B4CCE" w:rsidRPr="00FA3C92" w14:paraId="38D6BBDC" w14:textId="77777777" w:rsidTr="004405E8">
        <w:tc>
          <w:tcPr>
            <w:tcW w:w="971" w:type="dxa"/>
          </w:tcPr>
          <w:p w14:paraId="1C59EF1F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14:paraId="41373674" w14:textId="43DFC524" w:rsidR="003B4CCE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  <w:vMerge/>
          </w:tcPr>
          <w:p w14:paraId="7E30D0D6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31C893A2" w14:textId="79C6B5C5" w:rsidR="00CE1C50" w:rsidRDefault="005C0BED" w:rsidP="00CE1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«История защиты Отечества. Символика Российской армии».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13E">
              <w:rPr>
                <w:rFonts w:ascii="Times New Roman" w:hAnsi="Times New Roman" w:cs="Times New Roman"/>
                <w:sz w:val="24"/>
                <w:szCs w:val="24"/>
              </w:rPr>
              <w:t xml:space="preserve">Стр. 101 – 102.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CE1C5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интереса к истории своей страны, сопричастности к историческому прошлому </w:t>
            </w:r>
          </w:p>
          <w:p w14:paraId="76D48B49" w14:textId="77777777" w:rsidR="00CE1C50" w:rsidRDefault="00CE1C50" w:rsidP="00CE1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родного края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F05CC4" w14:textId="77777777" w:rsidR="00CE1C50" w:rsidRDefault="00CE1C50" w:rsidP="00CE1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умение изображать предметы </w:t>
            </w:r>
          </w:p>
          <w:p w14:paraId="6A239EBF" w14:textId="77777777" w:rsidR="00CE1C50" w:rsidRDefault="00CE1C50" w:rsidP="00CE1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действительности, </w:t>
            </w:r>
          </w:p>
          <w:p w14:paraId="738DF387" w14:textId="0DC4548E" w:rsidR="003B4CCE" w:rsidRPr="00FA3C92" w:rsidRDefault="00CE1C50" w:rsidP="00CE1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связанные с военной тематикой праздника.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(Х.Э)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27C482B2" w14:textId="77777777" w:rsidR="003B4CCE" w:rsidRDefault="000335D2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</w:tr>
      <w:tr w:rsidR="003B4CCE" w:rsidRPr="00FA3C92" w14:paraId="229B598D" w14:textId="77777777" w:rsidTr="004405E8">
        <w:tc>
          <w:tcPr>
            <w:tcW w:w="9036" w:type="dxa"/>
            <w:gridSpan w:val="4"/>
          </w:tcPr>
          <w:p w14:paraId="20F1AE8E" w14:textId="77777777" w:rsidR="003B4CCE" w:rsidRPr="00814B24" w:rsidRDefault="003B4CCE" w:rsidP="00033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2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20" w:type="dxa"/>
          </w:tcPr>
          <w:p w14:paraId="72C249EF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3222EC01" w14:textId="77777777" w:rsidTr="004405E8">
        <w:tc>
          <w:tcPr>
            <w:tcW w:w="971" w:type="dxa"/>
          </w:tcPr>
          <w:p w14:paraId="3CC73649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417A73F9" w14:textId="11C50305" w:rsidR="003B4CCE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  <w:vMerge w:val="restart"/>
          </w:tcPr>
          <w:p w14:paraId="11BFEF0D" w14:textId="58D6E54C" w:rsidR="003B4CCE" w:rsidRPr="003D7D46" w:rsidRDefault="003D7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</w:t>
            </w:r>
            <w:r w:rsid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3B4CCE" w:rsidRPr="003D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марта- Международный женский день.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</w:tc>
        <w:tc>
          <w:tcPr>
            <w:tcW w:w="4924" w:type="dxa"/>
          </w:tcPr>
          <w:p w14:paraId="0B42862A" w14:textId="25D2D469" w:rsidR="003B4CCE" w:rsidRPr="00FA3C92" w:rsidRDefault="003D7D46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</w:t>
            </w:r>
            <w:r w:rsid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D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марта- Международный женский день</w:t>
            </w:r>
            <w:r w:rsid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D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с историей праздника. Воспитание любви и уважения к близким людям. (П.Р)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1221B4D4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B4CCE" w:rsidRPr="00FA3C92" w14:paraId="5AA2DB01" w14:textId="77777777" w:rsidTr="004405E8">
        <w:tc>
          <w:tcPr>
            <w:tcW w:w="971" w:type="dxa"/>
          </w:tcPr>
          <w:p w14:paraId="00C4A4AE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14:paraId="12EE512D" w14:textId="7D064B05" w:rsidR="003B4CCE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  <w:vMerge/>
          </w:tcPr>
          <w:p w14:paraId="5BACD409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104F3474" w14:textId="650253ED" w:rsidR="00CE1C50" w:rsidRDefault="003D7D46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</w:t>
            </w:r>
            <w:r w:rsid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FD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D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марта- Международный женский день</w:t>
            </w:r>
            <w:r w:rsidR="00FD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D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CE1C5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праздничной </w:t>
            </w:r>
          </w:p>
          <w:p w14:paraId="499BF366" w14:textId="040A5BC5" w:rsidR="003B4CCE" w:rsidRPr="00FA3C92" w:rsidRDefault="00CE1C50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атмосферы, душевной семейной обстановке.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323">
              <w:rPr>
                <w:rFonts w:ascii="Times New Roman" w:hAnsi="Times New Roman" w:cs="Times New Roman"/>
                <w:sz w:val="24"/>
                <w:szCs w:val="24"/>
              </w:rPr>
              <w:t>(Х.Э)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7ED55ECD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3B4CCE" w:rsidRPr="00FA3C92" w14:paraId="2FAD3BAD" w14:textId="77777777" w:rsidTr="004405E8">
        <w:tc>
          <w:tcPr>
            <w:tcW w:w="971" w:type="dxa"/>
          </w:tcPr>
          <w:p w14:paraId="34B88B02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26B996CE" w14:textId="0D2E5A79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  <w:vMerge/>
          </w:tcPr>
          <w:p w14:paraId="38DB36D3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4CD31C43" w14:textId="032754F8" w:rsidR="00CE1C50" w:rsidRDefault="003D7D46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</w:t>
            </w:r>
            <w:r w:rsid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FD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D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марта- Международный женский день</w:t>
            </w:r>
            <w:r w:rsidR="00FD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D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23E25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="00B23E2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азвивать умение составлять короткие рассказы</w:t>
            </w:r>
            <w:r w:rsidR="00B23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- поздравления для своих мам, бабушек. </w:t>
            </w:r>
          </w:p>
          <w:p w14:paraId="59F0077C" w14:textId="42681BE4" w:rsidR="003B4CCE" w:rsidRPr="00FA3C92" w:rsidRDefault="003B4CCE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прилагательные в сравнительной и превосходной степени. (Р.Р)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  <w:r w:rsidR="006F2ADB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</w:t>
            </w:r>
          </w:p>
        </w:tc>
        <w:tc>
          <w:tcPr>
            <w:tcW w:w="1420" w:type="dxa"/>
          </w:tcPr>
          <w:p w14:paraId="685C1562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D5BED" w:rsidRPr="00FA3C92" w14:paraId="598142FD" w14:textId="77777777" w:rsidTr="004405E8">
        <w:trPr>
          <w:trHeight w:val="3473"/>
        </w:trPr>
        <w:tc>
          <w:tcPr>
            <w:tcW w:w="971" w:type="dxa"/>
          </w:tcPr>
          <w:p w14:paraId="23D724FB" w14:textId="77777777" w:rsidR="00FD5BED" w:rsidRDefault="00FD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3" w:type="dxa"/>
          </w:tcPr>
          <w:p w14:paraId="0FB26F74" w14:textId="2026BD6D" w:rsidR="00FD5BED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24.03-29.03</w:t>
            </w:r>
          </w:p>
        </w:tc>
        <w:tc>
          <w:tcPr>
            <w:tcW w:w="2268" w:type="dxa"/>
            <w:vMerge/>
          </w:tcPr>
          <w:p w14:paraId="4B6A6671" w14:textId="77777777" w:rsidR="00FD5BED" w:rsidRPr="00FA3C92" w:rsidRDefault="00FD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3391A0CF" w14:textId="2DB7F08B" w:rsidR="00FD5BED" w:rsidRPr="00FA3C92" w:rsidRDefault="00FD5BED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 «</w:t>
            </w:r>
            <w:r w:rsidRPr="003D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марта- Международный женский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D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Художественное и творческое исполнение персонажей и образов с помощью средств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эмоциональнойвыразительности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(Х.Э) </w:t>
            </w:r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74D2E3FC" w14:textId="77777777" w:rsidR="00FD5BED" w:rsidRDefault="00FD5BED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3B4CCE" w:rsidRPr="00FA3C92" w14:paraId="2AD57351" w14:textId="77777777" w:rsidTr="004405E8">
        <w:tc>
          <w:tcPr>
            <w:tcW w:w="9036" w:type="dxa"/>
            <w:gridSpan w:val="4"/>
          </w:tcPr>
          <w:p w14:paraId="71C89D20" w14:textId="77777777" w:rsidR="003B4CCE" w:rsidRPr="00814B24" w:rsidRDefault="003B4CCE" w:rsidP="00033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2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20" w:type="dxa"/>
          </w:tcPr>
          <w:p w14:paraId="3840D919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0D6C9AEB" w14:textId="77777777" w:rsidTr="004405E8">
        <w:tc>
          <w:tcPr>
            <w:tcW w:w="971" w:type="dxa"/>
          </w:tcPr>
          <w:p w14:paraId="59B5BF18" w14:textId="77777777" w:rsidR="003B4CCE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2C70DF4D" w14:textId="0A34B061" w:rsidR="003B4CCE" w:rsidRPr="00FA3C92" w:rsidRDefault="00FD5BED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  <w:vMerge w:val="restart"/>
          </w:tcPr>
          <w:p w14:paraId="01334FD0" w14:textId="7DDC65E1" w:rsidR="003B4CCE" w:rsidRPr="00FA3C92" w:rsidRDefault="003C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3B4CCE"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Нижегородские народные промыслы: матрешки, Хохлома и Городец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3B4CCE"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</w:t>
            </w:r>
          </w:p>
        </w:tc>
        <w:tc>
          <w:tcPr>
            <w:tcW w:w="4924" w:type="dxa"/>
          </w:tcPr>
          <w:p w14:paraId="288992F0" w14:textId="79FBF045" w:rsidR="003B4CCE" w:rsidRPr="00FA3C92" w:rsidRDefault="003C50D2" w:rsidP="000D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«Нижегородские народные промыслы: матрешки, Хохлома и Городец».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2104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="000D210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азви</w:t>
            </w:r>
            <w:r w:rsidR="000D2104">
              <w:rPr>
                <w:rFonts w:ascii="Times New Roman" w:hAnsi="Times New Roman" w:cs="Times New Roman"/>
                <w:sz w:val="24"/>
                <w:szCs w:val="24"/>
              </w:rPr>
              <w:t>вать интерес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к истории народной культуры, традициям. (С.К)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40D6D9C1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B4CCE" w:rsidRPr="00FA3C92" w14:paraId="10C12B74" w14:textId="77777777" w:rsidTr="004405E8">
        <w:tc>
          <w:tcPr>
            <w:tcW w:w="971" w:type="dxa"/>
          </w:tcPr>
          <w:p w14:paraId="1A7FE46B" w14:textId="77777777" w:rsidR="003B4CCE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14:paraId="376A9571" w14:textId="1CD53FC4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  <w:vMerge/>
          </w:tcPr>
          <w:p w14:paraId="0EF3EF37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3F2CB851" w14:textId="3FDD1ADA" w:rsidR="003B4CCE" w:rsidRPr="00FA3C92" w:rsidRDefault="003C50D2" w:rsidP="007E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«Нижегородские народные промыслы: матрешки, Хохлома и Городец».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="007E6415">
              <w:rPr>
                <w:rFonts w:ascii="Times New Roman" w:hAnsi="Times New Roman" w:cs="Times New Roman"/>
                <w:sz w:val="24"/>
                <w:szCs w:val="24"/>
              </w:rPr>
              <w:t>Расширение познавательного интереса к народным промыслам Нижегородского края.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(П.Р)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6DC4C909" w14:textId="77777777" w:rsidR="00663D75" w:rsidRDefault="00663D75" w:rsidP="000335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3D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заданию логопеда.</w:t>
            </w:r>
          </w:p>
          <w:p w14:paraId="31A7E321" w14:textId="1D80B5A2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B4CCE" w:rsidRPr="00FA3C92" w14:paraId="7BD89EC1" w14:textId="77777777" w:rsidTr="004405E8">
        <w:tc>
          <w:tcPr>
            <w:tcW w:w="971" w:type="dxa"/>
          </w:tcPr>
          <w:p w14:paraId="5DACB909" w14:textId="77777777" w:rsidR="003B4CCE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46437B71" w14:textId="0CAD8F94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  <w:vMerge/>
          </w:tcPr>
          <w:p w14:paraId="25E36A7B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2078AEA7" w14:textId="02888CCD" w:rsidR="003B4CCE" w:rsidRPr="00FA3C92" w:rsidRDefault="003C50D2" w:rsidP="00B2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«Нижегородские народные промыслы: матрешки, Хохлома и Городец».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и обогащение словаря. </w:t>
            </w:r>
            <w:r w:rsidR="00B23E25">
              <w:rPr>
                <w:rFonts w:ascii="Times New Roman" w:hAnsi="Times New Roman" w:cs="Times New Roman"/>
                <w:sz w:val="24"/>
                <w:szCs w:val="24"/>
              </w:rPr>
              <w:t>Продолжать р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азвивать умение составлять рассказы о профессиях. (Р.Р)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50D0F876" w14:textId="4803BD41" w:rsidR="003B4CCE" w:rsidRDefault="00663D75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Стр. </w:t>
            </w:r>
            <w:r w:rsidR="0071732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B4CCE" w:rsidRPr="00FA3C92" w14:paraId="007B45E9" w14:textId="77777777" w:rsidTr="004405E8">
        <w:tc>
          <w:tcPr>
            <w:tcW w:w="971" w:type="dxa"/>
          </w:tcPr>
          <w:p w14:paraId="404F54CA" w14:textId="77777777" w:rsidR="003B4CCE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14:paraId="3E749AD5" w14:textId="3C0C587B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FD5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  <w:vMerge/>
          </w:tcPr>
          <w:p w14:paraId="1A64A1DE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21A275E0" w14:textId="2A967C09" w:rsidR="003B4CCE" w:rsidRPr="00FA3C92" w:rsidRDefault="003C50D2" w:rsidP="00CE1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«Нижегородские народные промыслы: матрешки, Хохлома и Городец».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выделять сходство и различия матрешек, умение видеть характерные особенности росписи разных народных мастеров. (Х.Э)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7090DD00" w14:textId="156B14A5" w:rsidR="003B4CCE" w:rsidRDefault="00663D75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Стр. </w:t>
            </w:r>
            <w:r w:rsidR="0071732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3B4CCE" w:rsidRPr="00FA3C92" w14:paraId="4CCAF616" w14:textId="77777777" w:rsidTr="004405E8">
        <w:tc>
          <w:tcPr>
            <w:tcW w:w="9036" w:type="dxa"/>
            <w:gridSpan w:val="4"/>
          </w:tcPr>
          <w:p w14:paraId="1435A755" w14:textId="77777777" w:rsidR="003B4CCE" w:rsidRPr="00814B24" w:rsidRDefault="003B4CCE" w:rsidP="00033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2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20" w:type="dxa"/>
          </w:tcPr>
          <w:p w14:paraId="69611762" w14:textId="77777777" w:rsidR="003B4CCE" w:rsidRDefault="003B4CCE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E" w:rsidRPr="00FA3C92" w14:paraId="21308568" w14:textId="77777777" w:rsidTr="004405E8">
        <w:tc>
          <w:tcPr>
            <w:tcW w:w="971" w:type="dxa"/>
          </w:tcPr>
          <w:p w14:paraId="214F864E" w14:textId="77777777" w:rsidR="003B4CCE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02E02FC9" w14:textId="293AFD81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6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.04-0</w:t>
            </w:r>
            <w:r w:rsidR="004E4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vMerge w:val="restart"/>
          </w:tcPr>
          <w:p w14:paraId="6D95F680" w14:textId="51B949C6" w:rsidR="003B4CCE" w:rsidRPr="00FA3C92" w:rsidRDefault="003C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3B4CCE"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Памятники ВОВ в городе. Празднование дня </w:t>
            </w:r>
            <w:r w:rsidR="003B4CCE"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победы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</w:p>
        </w:tc>
        <w:tc>
          <w:tcPr>
            <w:tcW w:w="4924" w:type="dxa"/>
          </w:tcPr>
          <w:p w14:paraId="2D1E8D75" w14:textId="346A51EE" w:rsidR="003B4CCE" w:rsidRPr="00FA3C92" w:rsidRDefault="003C50D2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Беседа: 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«Памятники ВОВ в городе. Празднование дня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изучению истории родного края в тяжелые годы ВОВ. (С.К)</w:t>
            </w:r>
            <w:r w:rsidR="006F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lastRenderedPageBreak/>
              <w:t>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08257CC7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</w:tr>
      <w:tr w:rsidR="003B4CCE" w:rsidRPr="00FA3C92" w14:paraId="1E4D7942" w14:textId="77777777" w:rsidTr="004405E8">
        <w:tc>
          <w:tcPr>
            <w:tcW w:w="971" w:type="dxa"/>
          </w:tcPr>
          <w:p w14:paraId="5D7AB993" w14:textId="77777777" w:rsidR="003B4CCE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14:paraId="482E3197" w14:textId="7D566B41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4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4E462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vMerge/>
          </w:tcPr>
          <w:p w14:paraId="2F314AFE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1116C3A6" w14:textId="6DD5F844" w:rsidR="00F354C1" w:rsidRDefault="003C50D2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«Памятники ВОВ в городе. Празднование дня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="00C94FCA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знакомства </w:t>
            </w:r>
            <w:r w:rsidR="00F354C1">
              <w:rPr>
                <w:rFonts w:ascii="Times New Roman" w:hAnsi="Times New Roman" w:cs="Times New Roman"/>
                <w:sz w:val="24"/>
                <w:szCs w:val="24"/>
              </w:rPr>
              <w:t>с государственном праздником, с историческом наследием нашей страны, с военными песнями.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C74D2" w14:textId="37DD1858" w:rsidR="003B4CCE" w:rsidRPr="00FA3C92" w:rsidRDefault="003B4CCE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(Х.Э)</w:t>
            </w:r>
            <w:r w:rsidR="00F3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42FA7B00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B4CCE" w:rsidRPr="00FA3C92" w14:paraId="0B6AF51E" w14:textId="77777777" w:rsidTr="004405E8">
        <w:tc>
          <w:tcPr>
            <w:tcW w:w="971" w:type="dxa"/>
          </w:tcPr>
          <w:p w14:paraId="1D318CAE" w14:textId="77777777" w:rsidR="003B4CCE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10EEAF6D" w14:textId="7FB19C5D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4E46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vMerge/>
          </w:tcPr>
          <w:p w14:paraId="2FCCB5A0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5B608A79" w14:textId="04AF0DC7" w:rsidR="003B4CCE" w:rsidRPr="00FA3C92" w:rsidRDefault="003C50D2" w:rsidP="00341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«Памятники ВОВ в городе. Празднование дня победы»</w:t>
            </w:r>
            <w:r w:rsidR="00D80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Стр.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="003419CA">
              <w:rPr>
                <w:rFonts w:ascii="Times New Roman" w:hAnsi="Times New Roman" w:cs="Times New Roman"/>
                <w:sz w:val="24"/>
                <w:szCs w:val="24"/>
              </w:rPr>
              <w:t>Воспитание патриотических чувств на основе ознакомления с памятными местами в Канавинском районе. Знакомство с символикой Дня Победы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 (П.Р)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21AD2B83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B4CCE" w:rsidRPr="00FA3C92" w14:paraId="438A3011" w14:textId="77777777" w:rsidTr="004405E8">
        <w:tc>
          <w:tcPr>
            <w:tcW w:w="971" w:type="dxa"/>
          </w:tcPr>
          <w:p w14:paraId="214A400A" w14:textId="77777777" w:rsidR="003B4CCE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14:paraId="388785B1" w14:textId="60B09932" w:rsidR="003B4CCE" w:rsidRPr="00FA3C92" w:rsidRDefault="004E462B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vMerge/>
          </w:tcPr>
          <w:p w14:paraId="4220AAC5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7A442EBD" w14:textId="2F39BC1B" w:rsidR="003B4CCE" w:rsidRPr="00FA3C92" w:rsidRDefault="003C50D2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«Памятники ВОВ в городе. Празднование дня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CAD">
              <w:rPr>
                <w:rFonts w:ascii="Times New Roman" w:hAnsi="Times New Roman" w:cs="Times New Roman"/>
                <w:sz w:val="24"/>
                <w:szCs w:val="24"/>
              </w:rPr>
              <w:t xml:space="preserve">Стр. 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="003B4CCE">
              <w:rPr>
                <w:rFonts w:ascii="Times New Roman" w:hAnsi="Times New Roman" w:cs="Times New Roman"/>
                <w:sz w:val="24"/>
                <w:szCs w:val="24"/>
              </w:rPr>
              <w:t>Активизация  и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словаря военной тематики: герои-нижегородцы в ВОВ, их бессмертные подвиги. Развитие интереса к художественной </w:t>
            </w:r>
            <w:proofErr w:type="gramStart"/>
            <w:r w:rsidR="003B4CCE">
              <w:rPr>
                <w:rFonts w:ascii="Times New Roman" w:hAnsi="Times New Roman" w:cs="Times New Roman"/>
                <w:sz w:val="24"/>
                <w:szCs w:val="24"/>
              </w:rPr>
              <w:t>литературе  на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военную тематику. (Р.Р)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24C20D6F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B4CCE" w:rsidRPr="00FA3C92" w14:paraId="69849127" w14:textId="77777777" w:rsidTr="004405E8">
        <w:tc>
          <w:tcPr>
            <w:tcW w:w="971" w:type="dxa"/>
          </w:tcPr>
          <w:p w14:paraId="2762E6BA" w14:textId="77777777" w:rsidR="003B4CCE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14:paraId="183A2C4A" w14:textId="5C387201" w:rsidR="003B4CCE" w:rsidRPr="00FA3C92" w:rsidRDefault="003B4CCE" w:rsidP="00FA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6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.05-3</w:t>
            </w:r>
            <w:r w:rsidR="004E4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vMerge/>
          </w:tcPr>
          <w:p w14:paraId="0AC1C7A3" w14:textId="77777777" w:rsidR="003B4CCE" w:rsidRPr="00FA3C92" w:rsidRDefault="003B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471466E5" w14:textId="4843628C" w:rsidR="0099765F" w:rsidRDefault="003C50D2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3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«Памятники ВОВ в городе. Празднование дня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CAD">
              <w:rPr>
                <w:rFonts w:ascii="Times New Roman" w:hAnsi="Times New Roman" w:cs="Times New Roman"/>
                <w:sz w:val="24"/>
                <w:szCs w:val="24"/>
              </w:rPr>
              <w:t xml:space="preserve">Стр. 104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="003B4CCE">
              <w:rPr>
                <w:rFonts w:ascii="Times New Roman" w:hAnsi="Times New Roman" w:cs="Times New Roman"/>
                <w:sz w:val="24"/>
                <w:szCs w:val="24"/>
              </w:rPr>
              <w:t>разных  видов</w:t>
            </w:r>
            <w:proofErr w:type="gramEnd"/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деятельности для предания своего замысла, связанного с военной тематикой.</w:t>
            </w:r>
          </w:p>
          <w:p w14:paraId="74BC3F3F" w14:textId="2607067D" w:rsidR="003B4CCE" w:rsidRPr="00FA3C92" w:rsidRDefault="0099765F" w:rsidP="00033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батальным жанром.</w:t>
            </w:r>
            <w:r w:rsidR="003B4CCE">
              <w:rPr>
                <w:rFonts w:ascii="Times New Roman" w:hAnsi="Times New Roman" w:cs="Times New Roman"/>
                <w:sz w:val="24"/>
                <w:szCs w:val="24"/>
              </w:rPr>
              <w:t xml:space="preserve"> (Х.Э)</w:t>
            </w:r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(</w:t>
            </w:r>
            <w:proofErr w:type="spellStart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>Комратова</w:t>
            </w:r>
            <w:proofErr w:type="spellEnd"/>
            <w:r w:rsidR="006F2ADB" w:rsidRPr="00161C01">
              <w:rPr>
                <w:rFonts w:ascii="Times New Roman" w:eastAsia="Calibri" w:hAnsi="Times New Roman" w:cs="Times New Roman"/>
                <w:i/>
                <w:iCs/>
                <w:color w:val="C00000"/>
                <w:lang w:eastAsia="en-US"/>
              </w:rPr>
              <w:t xml:space="preserve"> Н.Г., Грибова Л.Ф. К63 Программа по патриотическому воспитанию «Моя малая родина» для дошкольников – М.: ТЦ Сфера, 2023. – 128 с. (Растим патриотов России)).</w:t>
            </w:r>
          </w:p>
        </w:tc>
        <w:tc>
          <w:tcPr>
            <w:tcW w:w="1420" w:type="dxa"/>
          </w:tcPr>
          <w:p w14:paraId="74D34ED7" w14:textId="77777777" w:rsidR="003B4CCE" w:rsidRDefault="00717323" w:rsidP="0003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14:paraId="1DC17989" w14:textId="77777777" w:rsidR="00FA3C92" w:rsidRPr="00FA3C92" w:rsidRDefault="00FA3C92">
      <w:pPr>
        <w:rPr>
          <w:rFonts w:ascii="Times New Roman" w:hAnsi="Times New Roman" w:cs="Times New Roman"/>
          <w:sz w:val="24"/>
          <w:szCs w:val="24"/>
        </w:rPr>
      </w:pPr>
    </w:p>
    <w:sectPr w:rsidR="00FA3C92" w:rsidRPr="00FA3C92" w:rsidSect="004E46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C92"/>
    <w:rsid w:val="000335D2"/>
    <w:rsid w:val="00056DF5"/>
    <w:rsid w:val="000D2104"/>
    <w:rsid w:val="00161C01"/>
    <w:rsid w:val="00162262"/>
    <w:rsid w:val="001E39C0"/>
    <w:rsid w:val="00212696"/>
    <w:rsid w:val="002272C6"/>
    <w:rsid w:val="002D013E"/>
    <w:rsid w:val="002D5C19"/>
    <w:rsid w:val="00300D28"/>
    <w:rsid w:val="00315CB1"/>
    <w:rsid w:val="003223F2"/>
    <w:rsid w:val="003350AA"/>
    <w:rsid w:val="00340BF8"/>
    <w:rsid w:val="003419CA"/>
    <w:rsid w:val="003B4CCE"/>
    <w:rsid w:val="003C0C1B"/>
    <w:rsid w:val="003C50D2"/>
    <w:rsid w:val="003D7D46"/>
    <w:rsid w:val="003E77B2"/>
    <w:rsid w:val="00435432"/>
    <w:rsid w:val="004405E8"/>
    <w:rsid w:val="004C345F"/>
    <w:rsid w:val="004E462B"/>
    <w:rsid w:val="005C0BED"/>
    <w:rsid w:val="00663D75"/>
    <w:rsid w:val="006F2ADB"/>
    <w:rsid w:val="006F4C48"/>
    <w:rsid w:val="00717323"/>
    <w:rsid w:val="007918B2"/>
    <w:rsid w:val="007E6415"/>
    <w:rsid w:val="00814B24"/>
    <w:rsid w:val="0086201B"/>
    <w:rsid w:val="008A00C8"/>
    <w:rsid w:val="0090702C"/>
    <w:rsid w:val="00952546"/>
    <w:rsid w:val="0099765F"/>
    <w:rsid w:val="00AA5DA8"/>
    <w:rsid w:val="00AE40AA"/>
    <w:rsid w:val="00B140F5"/>
    <w:rsid w:val="00B23E25"/>
    <w:rsid w:val="00B94C99"/>
    <w:rsid w:val="00C0678A"/>
    <w:rsid w:val="00C12AED"/>
    <w:rsid w:val="00C71FEE"/>
    <w:rsid w:val="00C94FCA"/>
    <w:rsid w:val="00CE1C50"/>
    <w:rsid w:val="00D41E88"/>
    <w:rsid w:val="00D80CAD"/>
    <w:rsid w:val="00D87941"/>
    <w:rsid w:val="00D96C62"/>
    <w:rsid w:val="00E710E2"/>
    <w:rsid w:val="00ED0343"/>
    <w:rsid w:val="00F2559E"/>
    <w:rsid w:val="00F354C1"/>
    <w:rsid w:val="00FA3C92"/>
    <w:rsid w:val="00FD4F9F"/>
    <w:rsid w:val="00FD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8E6A"/>
  <w15:docId w15:val="{83443F0A-67C5-4557-B386-F458CC2D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522E-BB65-469D-9789-7D1F5B71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Udodova_LN</dc:creator>
  <cp:lastModifiedBy>Воспитатели</cp:lastModifiedBy>
  <cp:revision>14</cp:revision>
  <cp:lastPrinted>2024-08-30T05:18:00Z</cp:lastPrinted>
  <dcterms:created xsi:type="dcterms:W3CDTF">2023-10-12T12:04:00Z</dcterms:created>
  <dcterms:modified xsi:type="dcterms:W3CDTF">2024-08-30T05:22:00Z</dcterms:modified>
</cp:coreProperties>
</file>