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A0DB7" w14:textId="6679B139" w:rsidR="00BA2864" w:rsidRPr="00D460D5" w:rsidRDefault="00D460D5" w:rsidP="009B270D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2D1CE1" w:rsidRPr="00D460D5">
        <w:rPr>
          <w:rFonts w:ascii="Times New Roman" w:hAnsi="Times New Roman" w:cs="Times New Roman"/>
          <w:b/>
          <w:bCs/>
          <w:sz w:val="24"/>
          <w:szCs w:val="24"/>
        </w:rPr>
        <w:t>Игры с крупами как средство развития мелкой моторики у детей с РАС</w:t>
      </w:r>
      <w:r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="002D1CE1" w:rsidRPr="00D460D5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1C05896" w14:textId="23CD350D" w:rsidR="00C459C8" w:rsidRDefault="00C459C8" w:rsidP="009B270D">
      <w:pPr>
        <w:spacing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D460D5">
        <w:rPr>
          <w:rFonts w:ascii="Times New Roman" w:hAnsi="Times New Roman" w:cs="Times New Roman"/>
          <w:b/>
          <w:bCs/>
          <w:sz w:val="24"/>
          <w:szCs w:val="24"/>
        </w:rPr>
        <w:t>Кипкаева</w:t>
      </w:r>
      <w:proofErr w:type="spellEnd"/>
      <w:r w:rsidRPr="00D460D5">
        <w:rPr>
          <w:rFonts w:ascii="Times New Roman" w:hAnsi="Times New Roman" w:cs="Times New Roman"/>
          <w:b/>
          <w:bCs/>
          <w:sz w:val="24"/>
          <w:szCs w:val="24"/>
        </w:rPr>
        <w:t xml:space="preserve"> Н</w:t>
      </w:r>
      <w:r w:rsidR="00D460D5">
        <w:rPr>
          <w:rFonts w:ascii="Times New Roman" w:hAnsi="Times New Roman" w:cs="Times New Roman"/>
          <w:b/>
          <w:bCs/>
          <w:sz w:val="24"/>
          <w:szCs w:val="24"/>
        </w:rPr>
        <w:t>аталья Владимировна</w:t>
      </w:r>
    </w:p>
    <w:p w14:paraId="6D144F87" w14:textId="63A48D30" w:rsidR="00D460D5" w:rsidRDefault="00D460D5" w:rsidP="009B270D">
      <w:pPr>
        <w:spacing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учитель -дефектолог</w:t>
      </w:r>
    </w:p>
    <w:p w14:paraId="47CB0D57" w14:textId="7ED125DE" w:rsidR="00D460D5" w:rsidRDefault="00D460D5" w:rsidP="009B270D">
      <w:pPr>
        <w:spacing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МБДОУ №80 «Аист»</w:t>
      </w:r>
    </w:p>
    <w:p w14:paraId="573BBEBB" w14:textId="658C3069" w:rsidR="00D460D5" w:rsidRPr="00D460D5" w:rsidRDefault="00D460D5" w:rsidP="009B270D">
      <w:pPr>
        <w:spacing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Г. Ульяновск</w:t>
      </w:r>
    </w:p>
    <w:p w14:paraId="786319F3" w14:textId="0D397A14" w:rsidR="00837459" w:rsidRPr="00D460D5" w:rsidRDefault="002D1CE1" w:rsidP="009B270D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60D5">
        <w:rPr>
          <w:rFonts w:ascii="Times New Roman" w:hAnsi="Times New Roman" w:cs="Times New Roman"/>
          <w:sz w:val="24"/>
          <w:szCs w:val="24"/>
        </w:rPr>
        <w:t>Мелкая моторика – одна из сторон двигательной сферы, которая непосредственно связана с овладением предметными действиями, навыками самообслуживания, развитием продуктивных видов деятельности, письмом, формированием высших психических функций. Развитие мелкой моторики имеет важное значение в развитии ребенка с расстройством аутистического спектра</w:t>
      </w:r>
      <w:r w:rsidR="00CF50BB" w:rsidRPr="00D460D5">
        <w:rPr>
          <w:rFonts w:ascii="Times New Roman" w:hAnsi="Times New Roman" w:cs="Times New Roman"/>
          <w:sz w:val="24"/>
          <w:szCs w:val="24"/>
        </w:rPr>
        <w:t xml:space="preserve"> (РАС)</w:t>
      </w:r>
      <w:r w:rsidRPr="00D460D5">
        <w:rPr>
          <w:rFonts w:ascii="Times New Roman" w:hAnsi="Times New Roman" w:cs="Times New Roman"/>
          <w:sz w:val="24"/>
          <w:szCs w:val="24"/>
        </w:rPr>
        <w:t>. В связи с рядом особенностей развития моторики данной категории детей, таких как</w:t>
      </w:r>
      <w:r w:rsidR="00C459C8" w:rsidRPr="00D460D5">
        <w:rPr>
          <w:rFonts w:ascii="Times New Roman" w:hAnsi="Times New Roman" w:cs="Times New Roman"/>
          <w:sz w:val="24"/>
          <w:szCs w:val="24"/>
        </w:rPr>
        <w:t>:</w:t>
      </w:r>
      <w:r w:rsidRPr="00D460D5">
        <w:rPr>
          <w:rFonts w:ascii="Times New Roman" w:hAnsi="Times New Roman" w:cs="Times New Roman"/>
          <w:sz w:val="24"/>
          <w:szCs w:val="24"/>
        </w:rPr>
        <w:t xml:space="preserve"> нарушение зрительно-моторной координации, особенности сенсорного восприятия, </w:t>
      </w:r>
      <w:r w:rsidR="006C0F79" w:rsidRPr="00D460D5">
        <w:rPr>
          <w:rFonts w:ascii="Times New Roman" w:hAnsi="Times New Roman" w:cs="Times New Roman"/>
          <w:sz w:val="24"/>
          <w:szCs w:val="24"/>
        </w:rPr>
        <w:t>трудност</w:t>
      </w:r>
      <w:r w:rsidR="00CF50BB" w:rsidRPr="00D460D5">
        <w:rPr>
          <w:rFonts w:ascii="Times New Roman" w:hAnsi="Times New Roman" w:cs="Times New Roman"/>
          <w:sz w:val="24"/>
          <w:szCs w:val="24"/>
        </w:rPr>
        <w:t>и</w:t>
      </w:r>
      <w:r w:rsidR="006C0F79" w:rsidRPr="00D460D5">
        <w:rPr>
          <w:rFonts w:ascii="Times New Roman" w:hAnsi="Times New Roman" w:cs="Times New Roman"/>
          <w:sz w:val="24"/>
          <w:szCs w:val="24"/>
        </w:rPr>
        <w:t xml:space="preserve"> произвольных движений</w:t>
      </w:r>
      <w:r w:rsidRPr="00D460D5">
        <w:rPr>
          <w:rFonts w:ascii="Times New Roman" w:hAnsi="Times New Roman" w:cs="Times New Roman"/>
          <w:sz w:val="24"/>
          <w:szCs w:val="24"/>
        </w:rPr>
        <w:t xml:space="preserve">, отсутствие интереса </w:t>
      </w:r>
      <w:r w:rsidR="00CF50BB" w:rsidRPr="00D460D5">
        <w:rPr>
          <w:rFonts w:ascii="Times New Roman" w:hAnsi="Times New Roman" w:cs="Times New Roman"/>
          <w:sz w:val="24"/>
          <w:szCs w:val="24"/>
        </w:rPr>
        <w:t>к игровым действиям</w:t>
      </w:r>
      <w:r w:rsidR="00C459C8" w:rsidRPr="00D460D5">
        <w:rPr>
          <w:rFonts w:ascii="Times New Roman" w:hAnsi="Times New Roman" w:cs="Times New Roman"/>
          <w:sz w:val="24"/>
          <w:szCs w:val="24"/>
        </w:rPr>
        <w:t>,</w:t>
      </w:r>
      <w:r w:rsidR="00CF50BB" w:rsidRPr="00D460D5">
        <w:rPr>
          <w:rFonts w:ascii="Times New Roman" w:hAnsi="Times New Roman" w:cs="Times New Roman"/>
          <w:sz w:val="24"/>
          <w:szCs w:val="24"/>
        </w:rPr>
        <w:t xml:space="preserve"> </w:t>
      </w:r>
      <w:r w:rsidR="00295040" w:rsidRPr="00D460D5">
        <w:rPr>
          <w:rFonts w:ascii="Times New Roman" w:hAnsi="Times New Roman" w:cs="Times New Roman"/>
          <w:sz w:val="24"/>
          <w:szCs w:val="24"/>
        </w:rPr>
        <w:t>игры с крупами могут стать отличным вариантом для формирования точных движений пальцев рук.</w:t>
      </w:r>
    </w:p>
    <w:p w14:paraId="579035C5" w14:textId="54F706D0" w:rsidR="00EB4EFA" w:rsidRPr="00D460D5" w:rsidRDefault="004C3124" w:rsidP="009B270D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460D5">
        <w:rPr>
          <w:rFonts w:ascii="Times New Roman" w:hAnsi="Times New Roman" w:cs="Times New Roman"/>
          <w:color w:val="000000"/>
          <w:sz w:val="24"/>
          <w:szCs w:val="24"/>
        </w:rPr>
        <w:t>Для игр подойдут различные виды круп (гречка, рис, нут, горох, манка, фасоль, чечевица и т.д.), а также макароны разной формы. Чем разнообразнее получится материал, тем лучше, так как ребенок сможет получать широкий спектр тактильных ощущений. Для игр можно использовать поднос и пластиковые лоточки. В дополнение к крупам можно запастись различными мелкими предметами, которые будут особенно интересные ребенку: орехи, шишки, желуди, игрушки из «киндера», камушки, детали пазлов. Игр</w:t>
      </w:r>
      <w:r w:rsidR="00EB4EFA" w:rsidRPr="00D460D5">
        <w:rPr>
          <w:rFonts w:ascii="Times New Roman" w:hAnsi="Times New Roman" w:cs="Times New Roman"/>
          <w:color w:val="000000"/>
          <w:sz w:val="24"/>
          <w:szCs w:val="24"/>
        </w:rPr>
        <w:t>овую деятельность</w:t>
      </w:r>
      <w:r w:rsidRPr="00D460D5">
        <w:rPr>
          <w:rFonts w:ascii="Times New Roman" w:hAnsi="Times New Roman" w:cs="Times New Roman"/>
          <w:color w:val="000000"/>
          <w:sz w:val="24"/>
          <w:szCs w:val="24"/>
        </w:rPr>
        <w:t xml:space="preserve"> можно разнообразить различными стаканчиками, </w:t>
      </w:r>
      <w:r w:rsidR="006C3016" w:rsidRPr="00D460D5">
        <w:rPr>
          <w:rFonts w:ascii="Times New Roman" w:hAnsi="Times New Roman" w:cs="Times New Roman"/>
          <w:color w:val="000000"/>
          <w:sz w:val="24"/>
          <w:szCs w:val="24"/>
        </w:rPr>
        <w:t>ложками,</w:t>
      </w:r>
      <w:r w:rsidR="00EB4EFA" w:rsidRPr="00D460D5">
        <w:rPr>
          <w:rFonts w:ascii="Times New Roman" w:hAnsi="Times New Roman" w:cs="Times New Roman"/>
          <w:color w:val="000000"/>
          <w:sz w:val="24"/>
          <w:szCs w:val="24"/>
        </w:rPr>
        <w:t xml:space="preserve"> пластиковым</w:t>
      </w:r>
      <w:r w:rsidR="006C3016" w:rsidRPr="00D460D5">
        <w:rPr>
          <w:rFonts w:ascii="Times New Roman" w:hAnsi="Times New Roman" w:cs="Times New Roman"/>
          <w:color w:val="000000"/>
          <w:sz w:val="24"/>
          <w:szCs w:val="24"/>
        </w:rPr>
        <w:t xml:space="preserve"> пинцетом, игрушечной посудой. </w:t>
      </w:r>
      <w:r w:rsidR="00EB4EFA" w:rsidRPr="00D460D5">
        <w:rPr>
          <w:rFonts w:ascii="Times New Roman" w:hAnsi="Times New Roman" w:cs="Times New Roman"/>
          <w:color w:val="000000"/>
          <w:sz w:val="24"/>
          <w:szCs w:val="24"/>
        </w:rPr>
        <w:t xml:space="preserve"> П</w:t>
      </w:r>
      <w:r w:rsidR="006C3016" w:rsidRPr="00D460D5">
        <w:rPr>
          <w:rFonts w:ascii="Times New Roman" w:hAnsi="Times New Roman" w:cs="Times New Roman"/>
          <w:color w:val="000000"/>
          <w:sz w:val="24"/>
          <w:szCs w:val="24"/>
        </w:rPr>
        <w:t xml:space="preserve">ри обучении </w:t>
      </w:r>
      <w:r w:rsidR="00EB4EFA" w:rsidRPr="00D460D5">
        <w:rPr>
          <w:rFonts w:ascii="Times New Roman" w:hAnsi="Times New Roman" w:cs="Times New Roman"/>
          <w:color w:val="000000"/>
          <w:sz w:val="24"/>
          <w:szCs w:val="24"/>
        </w:rPr>
        <w:t xml:space="preserve">ребенка с РАС </w:t>
      </w:r>
      <w:r w:rsidR="006C3016" w:rsidRPr="00D460D5">
        <w:rPr>
          <w:rFonts w:ascii="Times New Roman" w:hAnsi="Times New Roman" w:cs="Times New Roman"/>
          <w:color w:val="000000"/>
          <w:sz w:val="24"/>
          <w:szCs w:val="24"/>
        </w:rPr>
        <w:t>педагог</w:t>
      </w:r>
      <w:r w:rsidR="00EB4EFA" w:rsidRPr="00D460D5">
        <w:rPr>
          <w:rFonts w:ascii="Times New Roman" w:hAnsi="Times New Roman" w:cs="Times New Roman"/>
          <w:color w:val="000000"/>
          <w:sz w:val="24"/>
          <w:szCs w:val="24"/>
        </w:rPr>
        <w:t xml:space="preserve"> показывает пример, как можно играть</w:t>
      </w:r>
      <w:r w:rsidR="00D460D5">
        <w:rPr>
          <w:rFonts w:ascii="Times New Roman" w:hAnsi="Times New Roman" w:cs="Times New Roman"/>
          <w:color w:val="000000"/>
          <w:sz w:val="24"/>
          <w:szCs w:val="24"/>
        </w:rPr>
        <w:t xml:space="preserve"> с крупой</w:t>
      </w:r>
      <w:r w:rsidR="00EB4EFA" w:rsidRPr="00D460D5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455C9372" w14:textId="77777777" w:rsidR="00EB4EFA" w:rsidRPr="00D460D5" w:rsidRDefault="004C3124" w:rsidP="009B270D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460D5">
        <w:rPr>
          <w:rFonts w:ascii="Times New Roman" w:hAnsi="Times New Roman" w:cs="Times New Roman"/>
          <w:color w:val="000000"/>
          <w:sz w:val="24"/>
          <w:szCs w:val="24"/>
        </w:rPr>
        <w:t>Перекладывать из емкости в емкость (пинцетом, рукой или ложкой)</w:t>
      </w:r>
      <w:r w:rsidR="006C3016" w:rsidRPr="00D460D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5A416E0" w14:textId="77777777" w:rsidR="00EB4EFA" w:rsidRPr="00D460D5" w:rsidRDefault="004C3124" w:rsidP="009B270D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460D5">
        <w:rPr>
          <w:rFonts w:ascii="Times New Roman" w:hAnsi="Times New Roman" w:cs="Times New Roman"/>
          <w:color w:val="000000"/>
          <w:sz w:val="24"/>
          <w:szCs w:val="24"/>
        </w:rPr>
        <w:t>Прятать и искать в крупе клад</w:t>
      </w:r>
      <w:r w:rsidR="006C3016" w:rsidRPr="00D460D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580BED6" w14:textId="77777777" w:rsidR="00EB4EFA" w:rsidRPr="00D460D5" w:rsidRDefault="004C3124" w:rsidP="009B270D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460D5">
        <w:rPr>
          <w:rFonts w:ascii="Times New Roman" w:hAnsi="Times New Roman" w:cs="Times New Roman"/>
          <w:color w:val="000000"/>
          <w:sz w:val="24"/>
          <w:szCs w:val="24"/>
        </w:rPr>
        <w:t>Бросать в отверстия</w:t>
      </w:r>
      <w:r w:rsidR="006C3016" w:rsidRPr="00D460D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7399367" w14:textId="77777777" w:rsidR="00EB4EFA" w:rsidRPr="00D460D5" w:rsidRDefault="004C3124" w:rsidP="009B270D">
      <w:pPr>
        <w:pStyle w:val="a7"/>
        <w:numPr>
          <w:ilvl w:val="0"/>
          <w:numId w:val="3"/>
        </w:numPr>
        <w:spacing w:after="225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460D5">
        <w:rPr>
          <w:rFonts w:ascii="Times New Roman" w:hAnsi="Times New Roman" w:cs="Times New Roman"/>
          <w:color w:val="000000"/>
          <w:sz w:val="24"/>
          <w:szCs w:val="24"/>
        </w:rPr>
        <w:t>Просеивать</w:t>
      </w:r>
      <w:r w:rsidR="006C3016" w:rsidRPr="00D460D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567AF0D" w14:textId="4DFE7E21" w:rsidR="006C3016" w:rsidRPr="00D460D5" w:rsidRDefault="004C3124" w:rsidP="009B270D">
      <w:pPr>
        <w:pStyle w:val="a7"/>
        <w:numPr>
          <w:ilvl w:val="0"/>
          <w:numId w:val="3"/>
        </w:numPr>
        <w:spacing w:after="225" w:line="240" w:lineRule="auto"/>
        <w:jc w:val="both"/>
        <w:rPr>
          <w:color w:val="000000"/>
          <w:sz w:val="24"/>
          <w:szCs w:val="24"/>
        </w:rPr>
      </w:pPr>
      <w:r w:rsidRPr="00D460D5">
        <w:rPr>
          <w:rFonts w:ascii="Times New Roman" w:hAnsi="Times New Roman" w:cs="Times New Roman"/>
          <w:color w:val="000000"/>
          <w:sz w:val="24"/>
          <w:szCs w:val="24"/>
        </w:rPr>
        <w:t>Выкладывать дорожки</w:t>
      </w:r>
      <w:r w:rsidR="006C3016" w:rsidRPr="00D460D5">
        <w:rPr>
          <w:color w:val="000000"/>
          <w:sz w:val="24"/>
          <w:szCs w:val="24"/>
        </w:rPr>
        <w:t>.</w:t>
      </w:r>
    </w:p>
    <w:p w14:paraId="363C803E" w14:textId="75640CB0" w:rsidR="004C3124" w:rsidRPr="00D460D5" w:rsidRDefault="000257AE" w:rsidP="009B270D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60D5">
        <w:rPr>
          <w:rFonts w:ascii="Times New Roman" w:hAnsi="Times New Roman" w:cs="Times New Roman"/>
          <w:sz w:val="24"/>
          <w:szCs w:val="24"/>
        </w:rPr>
        <w:t>Несколько вариантов игр, которые могут подойти для ребенка с РАС.</w:t>
      </w:r>
    </w:p>
    <w:p w14:paraId="76FD7A67" w14:textId="3FD22159" w:rsidR="000257AE" w:rsidRPr="00D460D5" w:rsidRDefault="000257AE" w:rsidP="009B270D">
      <w:pPr>
        <w:pStyle w:val="Textbody"/>
        <w:widowControl/>
        <w:spacing w:after="225"/>
        <w:jc w:val="both"/>
      </w:pPr>
      <w:r w:rsidRPr="00D460D5">
        <w:rPr>
          <w:rStyle w:val="ac"/>
          <w:rFonts w:cs="Times New Roman"/>
          <w:color w:val="333333"/>
          <w:shd w:val="clear" w:color="auto" w:fill="FFFFFF"/>
        </w:rPr>
        <w:t>«Прячем ручки».</w:t>
      </w:r>
      <w:r w:rsidRPr="00D460D5">
        <w:rPr>
          <w:rFonts w:cs="Times New Roman"/>
          <w:color w:val="333333"/>
          <w:shd w:val="clear" w:color="auto" w:fill="FFFFFF"/>
        </w:rPr>
        <w:t> Опустите свои руки в крупу и пошевелите пальцами, выражая удовольствие. Затем предложите ребёнку присоединиться: «Где мои ручки? Спрятались. Давай и твои ручки спрячем!» Можно также предложить потереть ладошки друг о друга, обсуждая ощущения</w:t>
      </w:r>
      <w:r w:rsidRPr="00D460D5">
        <w:rPr>
          <w:rFonts w:ascii="Arial" w:hAnsi="Arial" w:cs="Arial"/>
          <w:color w:val="333333"/>
          <w:shd w:val="clear" w:color="auto" w:fill="FFFFFF"/>
        </w:rPr>
        <w:t>.</w:t>
      </w:r>
    </w:p>
    <w:p w14:paraId="097EB925" w14:textId="732C78CF" w:rsidR="000257AE" w:rsidRPr="00D460D5" w:rsidRDefault="00C459C8" w:rsidP="009B270D">
      <w:pPr>
        <w:pStyle w:val="Textbody"/>
        <w:widowControl/>
        <w:spacing w:after="225"/>
        <w:jc w:val="both"/>
      </w:pPr>
      <w:r w:rsidRPr="00D460D5">
        <w:rPr>
          <w:b/>
          <w:bCs/>
          <w:color w:val="000000"/>
        </w:rPr>
        <w:t>«</w:t>
      </w:r>
      <w:r w:rsidR="000257AE" w:rsidRPr="00D460D5">
        <w:rPr>
          <w:b/>
          <w:bCs/>
          <w:color w:val="000000"/>
        </w:rPr>
        <w:t>Сортировка</w:t>
      </w:r>
      <w:r w:rsidRPr="00D460D5">
        <w:rPr>
          <w:color w:val="000000"/>
        </w:rPr>
        <w:t>».</w:t>
      </w:r>
      <w:r w:rsidR="000257AE" w:rsidRPr="00D460D5">
        <w:rPr>
          <w:color w:val="000000"/>
        </w:rPr>
        <w:t xml:space="preserve"> Если ваш ребенок немного подрос, можно предложить ему рассортировать крупы по разным признакам:</w:t>
      </w:r>
    </w:p>
    <w:p w14:paraId="5D9184B3" w14:textId="77777777" w:rsidR="000257AE" w:rsidRPr="00D460D5" w:rsidRDefault="000257AE" w:rsidP="009B270D">
      <w:pPr>
        <w:pStyle w:val="Textbody"/>
        <w:widowControl/>
        <w:numPr>
          <w:ilvl w:val="1"/>
          <w:numId w:val="4"/>
        </w:numPr>
        <w:spacing w:after="0"/>
        <w:jc w:val="both"/>
        <w:rPr>
          <w:color w:val="000000"/>
        </w:rPr>
      </w:pPr>
      <w:r w:rsidRPr="00D460D5">
        <w:rPr>
          <w:color w:val="000000"/>
        </w:rPr>
        <w:t>Форме;</w:t>
      </w:r>
    </w:p>
    <w:p w14:paraId="329CB313" w14:textId="77777777" w:rsidR="000257AE" w:rsidRPr="00D460D5" w:rsidRDefault="000257AE" w:rsidP="009B270D">
      <w:pPr>
        <w:pStyle w:val="Textbody"/>
        <w:widowControl/>
        <w:numPr>
          <w:ilvl w:val="1"/>
          <w:numId w:val="4"/>
        </w:numPr>
        <w:spacing w:after="0"/>
        <w:jc w:val="both"/>
        <w:rPr>
          <w:color w:val="000000"/>
        </w:rPr>
      </w:pPr>
      <w:r w:rsidRPr="00D460D5">
        <w:rPr>
          <w:color w:val="000000"/>
        </w:rPr>
        <w:t>Цвету;</w:t>
      </w:r>
    </w:p>
    <w:p w14:paraId="408EB6E5" w14:textId="77777777" w:rsidR="000257AE" w:rsidRPr="00D460D5" w:rsidRDefault="000257AE" w:rsidP="009B270D">
      <w:pPr>
        <w:pStyle w:val="Textbody"/>
        <w:widowControl/>
        <w:numPr>
          <w:ilvl w:val="1"/>
          <w:numId w:val="4"/>
        </w:numPr>
        <w:spacing w:after="0"/>
        <w:jc w:val="both"/>
        <w:rPr>
          <w:color w:val="000000"/>
        </w:rPr>
      </w:pPr>
      <w:r w:rsidRPr="00D460D5">
        <w:rPr>
          <w:color w:val="000000"/>
        </w:rPr>
        <w:t>Размеру;</w:t>
      </w:r>
    </w:p>
    <w:p w14:paraId="3E0B449C" w14:textId="77777777" w:rsidR="000257AE" w:rsidRPr="00D460D5" w:rsidRDefault="000257AE" w:rsidP="009B270D">
      <w:pPr>
        <w:pStyle w:val="Textbody"/>
        <w:widowControl/>
        <w:numPr>
          <w:ilvl w:val="1"/>
          <w:numId w:val="4"/>
        </w:numPr>
        <w:spacing w:after="0"/>
        <w:jc w:val="both"/>
        <w:rPr>
          <w:color w:val="000000"/>
        </w:rPr>
      </w:pPr>
      <w:r w:rsidRPr="00D460D5">
        <w:rPr>
          <w:color w:val="000000"/>
        </w:rPr>
        <w:t>Тактильным ощущениям.</w:t>
      </w:r>
    </w:p>
    <w:p w14:paraId="7E8CA6D6" w14:textId="6195C67D" w:rsidR="000257AE" w:rsidRPr="00D460D5" w:rsidRDefault="00C459C8" w:rsidP="009B270D">
      <w:pPr>
        <w:pStyle w:val="Textbody"/>
        <w:widowControl/>
        <w:spacing w:after="225"/>
        <w:jc w:val="both"/>
        <w:rPr>
          <w:color w:val="000000"/>
        </w:rPr>
      </w:pPr>
      <w:r w:rsidRPr="00D460D5">
        <w:rPr>
          <w:b/>
          <w:bCs/>
          <w:color w:val="000000"/>
        </w:rPr>
        <w:t>«</w:t>
      </w:r>
      <w:r w:rsidR="000257AE" w:rsidRPr="00D460D5">
        <w:rPr>
          <w:b/>
          <w:bCs/>
          <w:color w:val="000000"/>
        </w:rPr>
        <w:t>Рисование на манке</w:t>
      </w:r>
      <w:r w:rsidRPr="00D460D5">
        <w:rPr>
          <w:b/>
          <w:bCs/>
          <w:color w:val="000000"/>
        </w:rPr>
        <w:t>»</w:t>
      </w:r>
      <w:r w:rsidR="000257AE" w:rsidRPr="00D460D5">
        <w:rPr>
          <w:color w:val="000000"/>
        </w:rPr>
        <w:t>. Для этого вам понадобится яркая поверхность (например, поднос) с насыпанным сверху небольшим слоем манной крупы. Вместе с ребенком вы сможете оставлять пальчиками следы.</w:t>
      </w:r>
    </w:p>
    <w:p w14:paraId="38ED0ED5" w14:textId="5CF2EFF2" w:rsidR="000257AE" w:rsidRPr="00D460D5" w:rsidRDefault="000257AE" w:rsidP="009B270D">
      <w:pPr>
        <w:pStyle w:val="Textbody"/>
        <w:widowControl/>
        <w:spacing w:after="225"/>
        <w:jc w:val="both"/>
        <w:rPr>
          <w:rFonts w:cs="Times New Roman"/>
          <w:color w:val="333333"/>
          <w:shd w:val="clear" w:color="auto" w:fill="FFFFFF"/>
        </w:rPr>
      </w:pPr>
      <w:r w:rsidRPr="00D460D5">
        <w:rPr>
          <w:rStyle w:val="ac"/>
          <w:rFonts w:cs="Times New Roman"/>
          <w:color w:val="333333"/>
          <w:shd w:val="clear" w:color="auto" w:fill="FFFFFF"/>
        </w:rPr>
        <w:t>«Пересыпаем крупу».</w:t>
      </w:r>
      <w:r w:rsidRPr="00D460D5">
        <w:rPr>
          <w:rFonts w:cs="Times New Roman"/>
          <w:color w:val="333333"/>
          <w:shd w:val="clear" w:color="auto" w:fill="FFFFFF"/>
        </w:rPr>
        <w:t xml:space="preserve"> Предложите пересыпать крупу из одной ёмкости в другую с помощью ложки, совочка или стаканчика. Обратите внимание ребёнка на разные звуки, </w:t>
      </w:r>
      <w:r w:rsidRPr="00D460D5">
        <w:rPr>
          <w:rFonts w:cs="Times New Roman"/>
          <w:color w:val="333333"/>
          <w:shd w:val="clear" w:color="auto" w:fill="FFFFFF"/>
        </w:rPr>
        <w:lastRenderedPageBreak/>
        <w:t>которые издают разные крупы (звонкий от гороха, приглушённый от риса, почти бесшумное шуршание от манки)</w:t>
      </w:r>
      <w:r w:rsidR="00837459" w:rsidRPr="00D460D5">
        <w:rPr>
          <w:rFonts w:cs="Times New Roman"/>
          <w:color w:val="333333"/>
          <w:shd w:val="clear" w:color="auto" w:fill="FFFFFF"/>
        </w:rPr>
        <w:t>.</w:t>
      </w:r>
    </w:p>
    <w:p w14:paraId="617D0414" w14:textId="07DD21BD" w:rsidR="00837459" w:rsidRPr="00D460D5" w:rsidRDefault="00C459C8" w:rsidP="009B270D">
      <w:pPr>
        <w:pStyle w:val="Textbody"/>
        <w:widowControl/>
        <w:spacing w:after="225"/>
        <w:jc w:val="both"/>
        <w:rPr>
          <w:rStyle w:val="10"/>
          <w:rFonts w:ascii="Arial" w:hAnsi="Arial" w:cs="Arial"/>
          <w:color w:val="333333"/>
          <w:sz w:val="24"/>
          <w:szCs w:val="24"/>
          <w:shd w:val="clear" w:color="auto" w:fill="FFFFFF"/>
        </w:rPr>
      </w:pPr>
      <w:r w:rsidRPr="00D460D5">
        <w:rPr>
          <w:b/>
          <w:bCs/>
          <w:color w:val="000000"/>
        </w:rPr>
        <w:t>«</w:t>
      </w:r>
      <w:r w:rsidR="000257AE" w:rsidRPr="00D460D5">
        <w:rPr>
          <w:b/>
          <w:bCs/>
          <w:color w:val="000000"/>
        </w:rPr>
        <w:t>Аппликация из круп и макарон</w:t>
      </w:r>
      <w:r w:rsidRPr="00D460D5">
        <w:rPr>
          <w:b/>
          <w:bCs/>
          <w:color w:val="000000"/>
        </w:rPr>
        <w:t>»</w:t>
      </w:r>
      <w:r w:rsidR="000257AE" w:rsidRPr="00D460D5">
        <w:rPr>
          <w:b/>
          <w:bCs/>
          <w:color w:val="000000"/>
        </w:rPr>
        <w:t>.</w:t>
      </w:r>
      <w:r w:rsidR="000257AE" w:rsidRPr="00D460D5">
        <w:rPr>
          <w:color w:val="000000"/>
        </w:rPr>
        <w:t xml:space="preserve"> В магазинах можно найти макароны разных форм и размеров. Это могут быть бантики, спиральки, ракушки и т.д. С помощью них ваш ребенок может сделать замечательные аппликации. Для этого вам понадобятся клей ПВА, картон, пластилин, краски и кисточки. Создайте на глазах у ребенка шаблон для аппликации (например, нарисуйте рыбку, цветок, солнце) и предложите малышу дополнить его крупами или макаронами. Это является прекрасным средством развития не только мелкой моторики, но и воображения и творческих способностей.</w:t>
      </w:r>
      <w:r w:rsidR="00837459" w:rsidRPr="00D460D5">
        <w:rPr>
          <w:rStyle w:val="10"/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</w:p>
    <w:p w14:paraId="1C59649C" w14:textId="05CB6EDE" w:rsidR="000257AE" w:rsidRPr="00D460D5" w:rsidRDefault="00837459" w:rsidP="009B270D">
      <w:pPr>
        <w:pStyle w:val="Textbody"/>
        <w:widowControl/>
        <w:spacing w:after="225"/>
        <w:jc w:val="both"/>
        <w:rPr>
          <w:color w:val="000000"/>
        </w:rPr>
      </w:pPr>
      <w:r w:rsidRPr="00D460D5">
        <w:rPr>
          <w:rStyle w:val="ac"/>
          <w:rFonts w:cs="Times New Roman"/>
          <w:color w:val="333333"/>
          <w:shd w:val="clear" w:color="auto" w:fill="FFFFFF"/>
        </w:rPr>
        <w:t>«Разложи по тарелочкам».</w:t>
      </w:r>
      <w:r w:rsidRPr="00D460D5">
        <w:rPr>
          <w:rFonts w:cs="Times New Roman"/>
          <w:color w:val="333333"/>
          <w:shd w:val="clear" w:color="auto" w:fill="FFFFFF"/>
        </w:rPr>
        <w:t> Перемешайте в миске фасоль и горох. Попросите ребёнка разделить их и разложить в разные ёмкости, проговаривая действия: «Смотри, горох и фасоль перемешались. Давай разложим горох на эту тарелочку, а фасоль на эту». Можно сортировать и по другим признакам — цвету, форме</w:t>
      </w:r>
      <w:r w:rsidRPr="00D460D5">
        <w:rPr>
          <w:rFonts w:ascii="Arial" w:hAnsi="Arial" w:cs="Arial"/>
          <w:color w:val="333333"/>
          <w:shd w:val="clear" w:color="auto" w:fill="FFFFFF"/>
        </w:rPr>
        <w:t>.</w:t>
      </w:r>
    </w:p>
    <w:p w14:paraId="2FDB8376" w14:textId="71F36599" w:rsidR="000257AE" w:rsidRPr="00D460D5" w:rsidRDefault="00C459C8" w:rsidP="009B270D">
      <w:pPr>
        <w:pStyle w:val="Textbody"/>
        <w:widowControl/>
        <w:spacing w:after="225"/>
        <w:jc w:val="both"/>
        <w:rPr>
          <w:color w:val="000000"/>
        </w:rPr>
      </w:pPr>
      <w:r w:rsidRPr="00D460D5">
        <w:rPr>
          <w:b/>
          <w:bCs/>
          <w:color w:val="000000"/>
        </w:rPr>
        <w:t>«</w:t>
      </w:r>
      <w:r w:rsidR="000257AE" w:rsidRPr="00D460D5">
        <w:rPr>
          <w:b/>
          <w:bCs/>
          <w:color w:val="000000"/>
        </w:rPr>
        <w:t>Шнуровка</w:t>
      </w:r>
      <w:r w:rsidRPr="00D460D5">
        <w:rPr>
          <w:b/>
          <w:bCs/>
          <w:color w:val="000000"/>
        </w:rPr>
        <w:t>»</w:t>
      </w:r>
      <w:r w:rsidR="000257AE" w:rsidRPr="00D460D5">
        <w:rPr>
          <w:b/>
          <w:bCs/>
          <w:color w:val="000000"/>
        </w:rPr>
        <w:t>.</w:t>
      </w:r>
      <w:r w:rsidR="000257AE" w:rsidRPr="00D460D5">
        <w:rPr>
          <w:color w:val="000000"/>
        </w:rPr>
        <w:t xml:space="preserve"> Макароны-трубочки могут стать бусинками, которые удобно нанизывать на шнурок или шпажку. Это занятие очень нравится детям дошкольного возраста, кроме этого, оно отлично развивает пальчики ребенка.</w:t>
      </w:r>
    </w:p>
    <w:p w14:paraId="2CCC7161" w14:textId="63C58C4C" w:rsidR="00DB2887" w:rsidRPr="00D460D5" w:rsidRDefault="00DB2887" w:rsidP="009B270D">
      <w:pPr>
        <w:pStyle w:val="Textbody"/>
        <w:widowControl/>
        <w:spacing w:after="225"/>
        <w:ind w:firstLine="709"/>
        <w:jc w:val="both"/>
      </w:pPr>
      <w:r w:rsidRPr="00D460D5">
        <w:rPr>
          <w:color w:val="000000"/>
        </w:rPr>
        <w:t xml:space="preserve">Игры с крупами </w:t>
      </w:r>
      <w:r w:rsidR="00C459C8" w:rsidRPr="00D460D5">
        <w:rPr>
          <w:color w:val="000000"/>
        </w:rPr>
        <w:t>являются одним из</w:t>
      </w:r>
      <w:r w:rsidR="000044B7" w:rsidRPr="00D460D5">
        <w:rPr>
          <w:color w:val="000000"/>
        </w:rPr>
        <w:t xml:space="preserve"> способ</w:t>
      </w:r>
      <w:r w:rsidR="00C459C8" w:rsidRPr="00D460D5">
        <w:rPr>
          <w:color w:val="000000"/>
        </w:rPr>
        <w:t>ов</w:t>
      </w:r>
      <w:r w:rsidR="000044B7" w:rsidRPr="00D460D5">
        <w:rPr>
          <w:color w:val="000000"/>
        </w:rPr>
        <w:t xml:space="preserve"> развития мелкой моторики у детей с РАС, так как они не только тренируют точные движения пальцев</w:t>
      </w:r>
      <w:r w:rsidR="00C459C8" w:rsidRPr="00D460D5">
        <w:rPr>
          <w:color w:val="000000"/>
        </w:rPr>
        <w:t xml:space="preserve"> рук, </w:t>
      </w:r>
      <w:r w:rsidR="000044B7" w:rsidRPr="00D460D5">
        <w:rPr>
          <w:color w:val="000000"/>
        </w:rPr>
        <w:t>но и помогают стабилизировать эмоциональное состояние, развивают тактильные ощущения, внимание</w:t>
      </w:r>
      <w:r w:rsidR="00C459C8" w:rsidRPr="00D460D5">
        <w:rPr>
          <w:color w:val="000000"/>
        </w:rPr>
        <w:t>, речь.</w:t>
      </w:r>
    </w:p>
    <w:p w14:paraId="59A360EA" w14:textId="3A02A72B" w:rsidR="000257AE" w:rsidRPr="00D460D5" w:rsidRDefault="000257AE" w:rsidP="009B270D">
      <w:pPr>
        <w:pStyle w:val="Textbody"/>
        <w:widowControl/>
        <w:spacing w:after="225"/>
        <w:jc w:val="both"/>
        <w:rPr>
          <w:color w:val="000000"/>
        </w:rPr>
      </w:pPr>
    </w:p>
    <w:p w14:paraId="6BC9C899" w14:textId="77777777" w:rsidR="000257AE" w:rsidRPr="00D460D5" w:rsidRDefault="000257AE" w:rsidP="009B270D">
      <w:pPr>
        <w:pStyle w:val="Standard"/>
        <w:jc w:val="both"/>
        <w:rPr>
          <w:color w:val="000000"/>
        </w:rPr>
      </w:pPr>
    </w:p>
    <w:p w14:paraId="2A5CF986" w14:textId="77777777" w:rsidR="004C3124" w:rsidRPr="00D460D5" w:rsidRDefault="004C3124" w:rsidP="009B270D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4C3124" w:rsidRPr="00D460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Symbol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35723"/>
    <w:multiLevelType w:val="multilevel"/>
    <w:tmpl w:val="5B924A74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  <w:pPr>
        <w:ind w:left="1414" w:hanging="283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3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abstractNum w:abstractNumId="1" w15:restartNumberingAfterBreak="0">
    <w:nsid w:val="083E5041"/>
    <w:multiLevelType w:val="multilevel"/>
    <w:tmpl w:val="4ACA8B56"/>
    <w:lvl w:ilvl="0">
      <w:start w:val="6"/>
      <w:numFmt w:val="decimal"/>
      <w:lvlText w:val="%1."/>
      <w:lvlJc w:val="left"/>
    </w:lvl>
    <w:lvl w:ilvl="1">
      <w:start w:val="1"/>
      <w:numFmt w:val="decimal"/>
      <w:lvlText w:val="%2."/>
      <w:lvlJc w:val="left"/>
      <w:pPr>
        <w:ind w:left="1414" w:hanging="283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3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abstractNum w:abstractNumId="2" w15:restartNumberingAfterBreak="0">
    <w:nsid w:val="2BD66C4F"/>
    <w:multiLevelType w:val="multilevel"/>
    <w:tmpl w:val="A33A7968"/>
    <w:lvl w:ilvl="0">
      <w:start w:val="3"/>
      <w:numFmt w:val="decimal"/>
      <w:lvlText w:val="%1."/>
      <w:lvlJc w:val="left"/>
    </w:lvl>
    <w:lvl w:ilvl="1">
      <w:start w:val="1"/>
      <w:numFmt w:val="decimal"/>
      <w:lvlText w:val="%2."/>
      <w:lvlJc w:val="left"/>
      <w:pPr>
        <w:ind w:left="1414" w:hanging="283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3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abstractNum w:abstractNumId="3" w15:restartNumberingAfterBreak="0">
    <w:nsid w:val="40B36113"/>
    <w:multiLevelType w:val="multilevel"/>
    <w:tmpl w:val="D4E630C8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4" w15:restartNumberingAfterBreak="0">
    <w:nsid w:val="4F6F0C8A"/>
    <w:multiLevelType w:val="multilevel"/>
    <w:tmpl w:val="841A4A10"/>
    <w:lvl w:ilvl="0">
      <w:start w:val="1"/>
      <w:numFmt w:val="decimal"/>
      <w:lvlText w:val="%1."/>
      <w:lvlJc w:val="left"/>
    </w:lvl>
    <w:lvl w:ilvl="1">
      <w:numFmt w:val="bullet"/>
      <w:lvlText w:val="•"/>
      <w:lvlJc w:val="left"/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688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3395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4102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809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5516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6223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930" w:hanging="283"/>
      </w:pPr>
      <w:rPr>
        <w:rFonts w:ascii="OpenSymbol" w:eastAsia="OpenSymbol" w:hAnsi="OpenSymbol" w:cs="OpenSymbol"/>
      </w:rPr>
    </w:lvl>
  </w:abstractNum>
  <w:abstractNum w:abstractNumId="5" w15:restartNumberingAfterBreak="0">
    <w:nsid w:val="50A804B6"/>
    <w:multiLevelType w:val="multilevel"/>
    <w:tmpl w:val="B68A42D0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6" w15:restartNumberingAfterBreak="0">
    <w:nsid w:val="5ED97C8F"/>
    <w:multiLevelType w:val="multilevel"/>
    <w:tmpl w:val="A54CC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44998507">
    <w:abstractNumId w:val="3"/>
  </w:num>
  <w:num w:numId="2" w16cid:durableId="1271160131">
    <w:abstractNumId w:val="5"/>
  </w:num>
  <w:num w:numId="3" w16cid:durableId="1792672241">
    <w:abstractNumId w:val="0"/>
  </w:num>
  <w:num w:numId="4" w16cid:durableId="1822696270">
    <w:abstractNumId w:val="4"/>
  </w:num>
  <w:num w:numId="5" w16cid:durableId="2067022932">
    <w:abstractNumId w:val="2"/>
  </w:num>
  <w:num w:numId="6" w16cid:durableId="1861702977">
    <w:abstractNumId w:val="1"/>
  </w:num>
  <w:num w:numId="7" w16cid:durableId="165190659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CE1"/>
    <w:rsid w:val="000044B7"/>
    <w:rsid w:val="000257AE"/>
    <w:rsid w:val="00295040"/>
    <w:rsid w:val="002D1CE1"/>
    <w:rsid w:val="0039291D"/>
    <w:rsid w:val="004C3124"/>
    <w:rsid w:val="006C0F79"/>
    <w:rsid w:val="006C3016"/>
    <w:rsid w:val="00837459"/>
    <w:rsid w:val="009B270D"/>
    <w:rsid w:val="009F1EBF"/>
    <w:rsid w:val="00BA2864"/>
    <w:rsid w:val="00C459C8"/>
    <w:rsid w:val="00C939DD"/>
    <w:rsid w:val="00CC034D"/>
    <w:rsid w:val="00CF50BB"/>
    <w:rsid w:val="00D460D5"/>
    <w:rsid w:val="00DB2887"/>
    <w:rsid w:val="00EB4EFA"/>
    <w:rsid w:val="00F71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AB616"/>
  <w15:chartTrackingRefBased/>
  <w15:docId w15:val="{D8F95345-E0C8-469F-912C-78A99D5ED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D1C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1C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1CE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1C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D1CE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D1C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D1C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D1C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D1C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1CE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D1C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D1CE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D1CE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D1CE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D1CE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D1CE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D1CE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D1CE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D1C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D1C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D1C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D1C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D1C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D1CE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D1CE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D1CE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D1CE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D1CE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D1CE1"/>
    <w:rPr>
      <w:b/>
      <w:bCs/>
      <w:smallCaps/>
      <w:color w:val="2F5496" w:themeColor="accent1" w:themeShade="BF"/>
      <w:spacing w:val="5"/>
    </w:rPr>
  </w:style>
  <w:style w:type="paragraph" w:customStyle="1" w:styleId="Textbody">
    <w:name w:val="Text body"/>
    <w:basedOn w:val="a"/>
    <w:rsid w:val="004C3124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  <w14:ligatures w14:val="none"/>
    </w:rPr>
  </w:style>
  <w:style w:type="paragraph" w:customStyle="1" w:styleId="Standard">
    <w:name w:val="Standard"/>
    <w:rsid w:val="000257A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  <w14:ligatures w14:val="none"/>
    </w:rPr>
  </w:style>
  <w:style w:type="character" w:styleId="ac">
    <w:name w:val="Strong"/>
    <w:basedOn w:val="a0"/>
    <w:uiPriority w:val="22"/>
    <w:qFormat/>
    <w:rsid w:val="000257AE"/>
    <w:rPr>
      <w:b/>
      <w:bCs/>
    </w:rPr>
  </w:style>
  <w:style w:type="paragraph" w:customStyle="1" w:styleId="futurismarkdown-listitem">
    <w:name w:val="futurismarkdown-listitem"/>
    <w:basedOn w:val="a"/>
    <w:rsid w:val="008374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581</Words>
  <Characters>3315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Пятова</dc:creator>
  <cp:keywords/>
  <dc:description/>
  <cp:lastModifiedBy>Наталья Пятова</cp:lastModifiedBy>
  <cp:revision>4</cp:revision>
  <dcterms:created xsi:type="dcterms:W3CDTF">2026-10-05T15:02:00Z</dcterms:created>
  <dcterms:modified xsi:type="dcterms:W3CDTF">2026-10-07T12:45:00Z</dcterms:modified>
</cp:coreProperties>
</file>